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hd w:val="clear" w:color="auto" w:fill="FFFFFF"/>
        <w:spacing w:before="0" w:beforeAutospacing="0" w:after="0" w:afterAutospacing="0" w:line="383" w:lineRule="atLeast"/>
        <w:jc w:val="center"/>
        <w:rPr>
          <w:rStyle w:val="6"/>
          <w:rFonts w:hint="eastAsia" w:ascii="Times New Roman" w:hAnsi="Times New Roman" w:cs="Times New Roman"/>
          <w:color w:val="333333"/>
          <w:sz w:val="36"/>
          <w:szCs w:val="36"/>
        </w:rPr>
      </w:pPr>
      <w:r>
        <w:rPr>
          <w:rStyle w:val="6"/>
          <w:rFonts w:hint="eastAsia" w:ascii="Times New Roman" w:hAnsi="Times New Roman" w:cs="Times New Roman"/>
          <w:color w:val="333333"/>
          <w:sz w:val="36"/>
          <w:szCs w:val="36"/>
        </w:rPr>
        <w:t>内蒙古工业大学用人单位招聘指南</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55" w:afterAutospacing="0"/>
        <w:ind w:left="0" w:right="0" w:firstLine="0"/>
        <w:jc w:val="both"/>
        <w:rPr>
          <w:rFonts w:hint="eastAsia" w:ascii="仿宋_GB2312" w:hAnsi="微软雅黑" w:eastAsia="仿宋_GB2312" w:cs="宋体"/>
          <w:kern w:val="0"/>
          <w:sz w:val="30"/>
          <w:szCs w:val="30"/>
          <w:lang w:val="en-US" w:eastAsia="zh-CN" w:bidi="ar-SA"/>
        </w:rPr>
      </w:pPr>
      <w:r>
        <w:rPr>
          <w:rFonts w:hint="eastAsia" w:ascii="仿宋_GB2312" w:hAnsi="微软雅黑" w:eastAsia="仿宋_GB2312" w:cs="宋体"/>
          <w:kern w:val="0"/>
          <w:sz w:val="30"/>
          <w:szCs w:val="30"/>
          <w:lang w:val="en-US" w:eastAsia="zh-CN" w:bidi="ar-SA"/>
        </w:rPr>
        <w:t>一、学校简介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仿宋_GB2312" w:hAnsi="微软雅黑" w:eastAsia="仿宋_GB2312" w:cs="宋体"/>
          <w:kern w:val="0"/>
          <w:sz w:val="30"/>
          <w:szCs w:val="30"/>
          <w:lang w:val="en-US" w:eastAsia="zh-CN" w:bidi="ar-SA"/>
        </w:rPr>
        <w:t>内蒙古工业大学坐落在内蒙古自治区呼和浩特市，前身是始建于1951年的绥远省高级工业学校。1958年在清华大学等支援下成立内蒙古工学院，曾隶属机械工业部、农业机械部，1983年划归内蒙古自治区，1993年更名为内蒙古工业大学。</w:t>
      </w:r>
      <w:r>
        <w:rPr>
          <w:rFonts w:hint="eastAsia" w:ascii="微软雅黑" w:hAnsi="微软雅黑" w:eastAsia="微软雅黑" w:cs="微软雅黑"/>
          <w:i w:val="0"/>
          <w:iCs w:val="0"/>
          <w:caps w:val="0"/>
          <w:color w:val="333333"/>
          <w:spacing w:val="8"/>
          <w:kern w:val="0"/>
          <w:sz w:val="25"/>
          <w:szCs w:val="25"/>
          <w:shd w:val="clear" w:fill="FFFFFF"/>
          <w:lang w:val="en-US" w:eastAsia="zh-CN" w:bidi="ar"/>
        </w:rPr>
        <w:br w:type="textWrapping"/>
      </w:r>
      <w:r>
        <w:drawing>
          <wp:inline distT="0" distB="0" distL="114300" distR="114300">
            <wp:extent cx="5266690" cy="2896870"/>
            <wp:effectExtent l="0" t="0" r="6350" b="13970"/>
            <wp:docPr id="1" name="图片 1" descr="ddb80fcbf2ea7d64498c69648bd8e7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db80fcbf2ea7d64498c69648bd8e7b5"/>
                    <pic:cNvPicPr>
                      <a:picLocks noChangeAspect="1"/>
                    </pic:cNvPicPr>
                  </pic:nvPicPr>
                  <pic:blipFill>
                    <a:blip r:embed="rId4"/>
                    <a:stretch>
                      <a:fillRect/>
                    </a:stretch>
                  </pic:blipFill>
                  <pic:spPr>
                    <a:xfrm>
                      <a:off x="0" y="0"/>
                      <a:ext cx="5266690" cy="289687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_GB2312" w:hAnsi="微软雅黑" w:eastAsia="仿宋_GB2312" w:cs="宋体"/>
          <w:kern w:val="0"/>
          <w:sz w:val="30"/>
          <w:szCs w:val="30"/>
          <w:lang w:val="en-US" w:eastAsia="zh-CN" w:bidi="ar-SA"/>
        </w:rPr>
      </w:pPr>
      <w:r>
        <w:rPr>
          <w:rFonts w:hint="eastAsia" w:ascii="仿宋_GB2312" w:hAnsi="微软雅黑" w:eastAsia="仿宋_GB2312" w:cs="宋体"/>
          <w:kern w:val="0"/>
          <w:sz w:val="30"/>
          <w:szCs w:val="30"/>
          <w:lang w:val="en-US" w:eastAsia="zh-CN" w:bidi="ar-SA"/>
        </w:rPr>
        <w:t>经过70年的发展，学校已建设成为一所以工为主，工、理、文、经、管、法、艺术相结合，具有博士、硕士、本科完整人才培养体系的特色鲜明的多科性大学。现设有21个教学单位，拥有52个研究院（所、中心）。有博士学位授权一级学科5个；硕士学位授权一级学科20个，硕士学位二级学科（不含一级学科覆盖点）9个，具有工商管理、工程管理、建筑学、翻译、社会工作、电子信息、机械、材料与化工、能源动力、土木水利、交通运输、应用统计、法律、资源与环境等14个硕士专业学位授权类别。有自治区“双一流”立项建设学科2个；博士后科研流动站2个。现设有本科专业77个，涉及37个专业类别，具有推荐优秀本科生免试攻读硕士研究生资格。学校现有本专科学生23600余人，博士、硕士研究生4900余人。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_GB2312" w:hAnsi="微软雅黑" w:eastAsia="仿宋_GB2312" w:cs="宋体"/>
          <w:kern w:val="0"/>
          <w:sz w:val="30"/>
          <w:szCs w:val="30"/>
          <w:lang w:val="en-US" w:eastAsia="zh-CN" w:bidi="ar-SA"/>
        </w:rPr>
      </w:pPr>
      <w:r>
        <w:rPr>
          <w:rFonts w:hint="eastAsia" w:ascii="仿宋_GB2312" w:hAnsi="微软雅黑" w:eastAsia="仿宋_GB2312" w:cs="宋体"/>
          <w:kern w:val="0"/>
          <w:sz w:val="30"/>
          <w:szCs w:val="30"/>
          <w:lang w:val="en-US" w:eastAsia="zh-CN" w:bidi="ar-SA"/>
        </w:rPr>
        <w:t>学校现有14个国家级一流本科专业建设点、5个教育部特色专业建设点，4个教育部卓越工程师培养计划试点专业，1个国家级校外大学生工程实践基地，1个国家级实验教学示范中心，1个国家级专业综合改革试点专业，1门国家级线下一流本科课程，2门国家级线上线下混合式一流本科课程，1个全国高校黄大年式教师团队，7个自治区级一流本科专业建设点、1个自治区级专业综合改革试点专业，4个自治区级重点建设专业，25个自治区级品牌专业，8个自治区级实验教学示范中心，20个自治区级教学团队，19名自治区教学名师，12名自治区教坛新秀。</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_GB2312" w:hAnsi="微软雅黑" w:eastAsia="仿宋_GB2312" w:cs="宋体"/>
          <w:kern w:val="0"/>
          <w:sz w:val="30"/>
          <w:szCs w:val="30"/>
          <w:lang w:val="en-US" w:eastAsia="zh-CN" w:bidi="ar-SA"/>
        </w:rPr>
      </w:pPr>
      <w:r>
        <w:rPr>
          <w:rFonts w:hint="eastAsia" w:ascii="仿宋_GB2312" w:hAnsi="微软雅黑" w:eastAsia="仿宋_GB2312" w:cs="宋体"/>
          <w:kern w:val="0"/>
          <w:sz w:val="30"/>
          <w:szCs w:val="30"/>
          <w:lang w:val="en-US" w:eastAsia="zh-CN" w:bidi="ar-SA"/>
        </w:rPr>
        <w:t>学校是“中西部高校基础能力建设工程（二期）支持院校”“全国党的建设和思想政治工作先进高等学校”“全国普通高等学校就业工作先进集体”“全国大学生心理健康教育工作先进单位”。先后被自治区授予“教育先进集体”“思想政治工作优秀单位”“精神文明先进单位”“高校学生工作先进院校”“人才工作先进单位”“民族团结进步先进集体”“文明校园”“平安校园”“深化创新创业教育改革示范高校”等荣誉称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仿宋_GB2312" w:hAnsi="微软雅黑" w:eastAsia="仿宋_GB2312" w:cs="宋体"/>
          <w:kern w:val="0"/>
          <w:sz w:val="30"/>
          <w:szCs w:val="30"/>
          <w:lang w:val="en-US" w:eastAsia="zh-CN" w:bidi="ar-SA"/>
        </w:rPr>
        <w:t>70年来，学校培养了18万余名优秀人才，他们奋斗在大江南北、工作在各行各业，许多已成为大中型企业的领军人物和技术骨干、高校或科研院所的专家学者、党和政府的重要领导干部。站在新的历史起点上，学校将秉承“博学躬行，尚志明德”的校训，弘扬“唯实尚行”的校风，坚持创新、特色、内涵、区域、开放的发展理念，扎根祖国北疆，坚持为党育人、为国育才，努力办好让党放心让人民满意的大学。</w:t>
      </w:r>
      <w:r>
        <w:rPr>
          <w:rFonts w:hint="eastAsia" w:ascii="微软雅黑" w:hAnsi="微软雅黑" w:eastAsia="微软雅黑" w:cs="微软雅黑"/>
          <w:i w:val="0"/>
          <w:iCs w:val="0"/>
          <w:caps w:val="0"/>
          <w:color w:val="333333"/>
          <w:spacing w:val="8"/>
          <w:kern w:val="0"/>
          <w:sz w:val="25"/>
          <w:szCs w:val="25"/>
          <w:shd w:val="clear" w:fill="FFFFFF"/>
          <w:lang w:val="en-US" w:eastAsia="zh-CN" w:bidi="ar"/>
        </w:rPr>
        <w:br w:type="textWrapping"/>
      </w:r>
      <w:r>
        <w:drawing>
          <wp:inline distT="0" distB="0" distL="114300" distR="114300">
            <wp:extent cx="5266690" cy="3127375"/>
            <wp:effectExtent l="0" t="0" r="6350" b="12065"/>
            <wp:docPr id="2" name="图片 2" descr="2f9841684e08021b14968257fc4a9f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f9841684e08021b14968257fc4a9f72"/>
                    <pic:cNvPicPr>
                      <a:picLocks noChangeAspect="1"/>
                    </pic:cNvPicPr>
                  </pic:nvPicPr>
                  <pic:blipFill>
                    <a:blip r:embed="rId5"/>
                    <a:stretch>
                      <a:fillRect/>
                    </a:stretch>
                  </pic:blipFill>
                  <pic:spPr>
                    <a:xfrm>
                      <a:off x="0" y="0"/>
                      <a:ext cx="5266690" cy="3127375"/>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仿宋_GB2312" w:hAnsi="微软雅黑" w:eastAsia="仿宋_GB2312" w:cs="宋体"/>
          <w:kern w:val="0"/>
          <w:sz w:val="30"/>
          <w:szCs w:val="30"/>
          <w:lang w:val="en-US" w:eastAsia="zh-CN" w:bidi="ar-SA"/>
        </w:rPr>
        <w:t>内蒙古工业大学现有2022届本科毕业生5662名，研究生1165名。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_GB2312" w:hAnsi="微软雅黑" w:eastAsia="仿宋_GB2312" w:cs="宋体"/>
          <w:kern w:val="0"/>
          <w:sz w:val="30"/>
          <w:szCs w:val="30"/>
          <w:lang w:val="en-US" w:eastAsia="zh-CN" w:bidi="ar-SA"/>
        </w:rPr>
      </w:pPr>
      <w:r>
        <w:rPr>
          <w:rFonts w:hint="eastAsia" w:ascii="仿宋_GB2312" w:hAnsi="微软雅黑" w:eastAsia="仿宋_GB2312" w:cs="宋体"/>
          <w:kern w:val="0"/>
          <w:sz w:val="30"/>
          <w:szCs w:val="30"/>
          <w:lang w:val="en-US" w:eastAsia="zh-CN" w:bidi="ar-SA"/>
        </w:rPr>
        <w:t>招生就业处联系人：刘老师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_GB2312" w:hAnsi="微软雅黑" w:eastAsia="仿宋_GB2312" w:cs="宋体"/>
          <w:kern w:val="0"/>
          <w:sz w:val="30"/>
          <w:szCs w:val="30"/>
          <w:lang w:val="en-US" w:eastAsia="zh-CN" w:bidi="ar-SA"/>
        </w:rPr>
      </w:pPr>
      <w:r>
        <w:rPr>
          <w:rFonts w:hint="eastAsia" w:ascii="仿宋_GB2312" w:hAnsi="微软雅黑" w:eastAsia="仿宋_GB2312" w:cs="宋体"/>
          <w:kern w:val="0"/>
          <w:sz w:val="30"/>
          <w:szCs w:val="30"/>
          <w:lang w:val="en-US" w:eastAsia="zh-CN" w:bidi="ar-SA"/>
        </w:rPr>
        <w:t>联系电话：0471—6575627     0471—6575224</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_GB2312" w:hAnsi="微软雅黑" w:eastAsia="仿宋_GB2312" w:cs="宋体"/>
          <w:kern w:val="0"/>
          <w:sz w:val="30"/>
          <w:szCs w:val="30"/>
          <w:lang w:val="en-US" w:eastAsia="zh-CN" w:bidi="ar-SA"/>
        </w:rPr>
      </w:pPr>
      <w:r>
        <w:rPr>
          <w:rFonts w:hint="eastAsia" w:ascii="仿宋_GB2312" w:hAnsi="微软雅黑" w:eastAsia="仿宋_GB2312" w:cs="宋体"/>
          <w:kern w:val="0"/>
          <w:sz w:val="30"/>
          <w:szCs w:val="30"/>
          <w:lang w:val="en-US" w:eastAsia="zh-CN" w:bidi="ar-SA"/>
        </w:rPr>
        <w:t>微信公众号：内蒙古工业大学招生就业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55" w:afterAutospacing="0"/>
        <w:ind w:left="0" w:right="0" w:firstLine="0"/>
        <w:jc w:val="both"/>
        <w:rPr>
          <w:b/>
          <w:bCs/>
        </w:rPr>
      </w:pPr>
      <w:r>
        <w:rPr>
          <w:rFonts w:hint="eastAsia" w:ascii="仿宋_GB2312" w:hAnsi="微软雅黑" w:eastAsia="仿宋_GB2312" w:cs="宋体"/>
          <w:b/>
          <w:bCs/>
          <w:kern w:val="0"/>
          <w:sz w:val="30"/>
          <w:szCs w:val="30"/>
          <w:lang w:val="en-US" w:eastAsia="zh-CN" w:bidi="ar-SA"/>
        </w:rPr>
        <w:t>二、生源信息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eastAsia="宋体"/>
          <w:lang w:eastAsia="zh-CN"/>
        </w:rPr>
      </w:pPr>
      <w:r>
        <w:rPr>
          <w:rFonts w:hint="eastAsia" w:eastAsia="宋体"/>
          <w:lang w:eastAsia="zh-CN"/>
        </w:rPr>
        <w:drawing>
          <wp:inline distT="0" distB="0" distL="114300" distR="114300">
            <wp:extent cx="5332095" cy="9041130"/>
            <wp:effectExtent l="0" t="0" r="1905" b="11430"/>
            <wp:docPr id="3" name="图片 3" descr="ffd1965388aa76fcadec774c4c0de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fd1965388aa76fcadec774c4c0de189"/>
                    <pic:cNvPicPr>
                      <a:picLocks noChangeAspect="1"/>
                    </pic:cNvPicPr>
                  </pic:nvPicPr>
                  <pic:blipFill>
                    <a:blip r:embed="rId6"/>
                    <a:stretch>
                      <a:fillRect/>
                    </a:stretch>
                  </pic:blipFill>
                  <pic:spPr>
                    <a:xfrm>
                      <a:off x="0" y="0"/>
                      <a:ext cx="5332095" cy="904113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eastAsia="宋体"/>
          <w:lang w:eastAsia="zh-CN"/>
        </w:rPr>
      </w:pPr>
      <w:r>
        <w:rPr>
          <w:rFonts w:hint="eastAsia" w:eastAsia="宋体"/>
          <w:lang w:eastAsia="zh-CN"/>
        </w:rPr>
        <w:drawing>
          <wp:inline distT="0" distB="0" distL="114300" distR="114300">
            <wp:extent cx="5326380" cy="8851900"/>
            <wp:effectExtent l="0" t="0" r="7620" b="2540"/>
            <wp:docPr id="4" name="图片 4" descr="68783c0772069ccbfac34cf0a231f6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8783c0772069ccbfac34cf0a231f6c3"/>
                    <pic:cNvPicPr>
                      <a:picLocks noChangeAspect="1"/>
                    </pic:cNvPicPr>
                  </pic:nvPicPr>
                  <pic:blipFill>
                    <a:blip r:embed="rId7"/>
                    <a:stretch>
                      <a:fillRect/>
                    </a:stretch>
                  </pic:blipFill>
                  <pic:spPr>
                    <a:xfrm>
                      <a:off x="0" y="0"/>
                      <a:ext cx="5326380" cy="8851900"/>
                    </a:xfrm>
                    <a:prstGeom prst="rect">
                      <a:avLst/>
                    </a:prstGeom>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55" w:afterAutospacing="0"/>
        <w:ind w:left="0" w:right="0" w:firstLine="0"/>
        <w:jc w:val="both"/>
        <w:rPr>
          <w:rFonts w:hint="eastAsia" w:ascii="仿宋_GB2312" w:hAnsi="微软雅黑" w:eastAsia="仿宋_GB2312" w:cs="宋体"/>
          <w:b/>
          <w:bCs/>
          <w:kern w:val="0"/>
          <w:sz w:val="30"/>
          <w:szCs w:val="30"/>
          <w:lang w:val="en-US" w:eastAsia="zh-CN" w:bidi="ar-SA"/>
        </w:rPr>
      </w:pPr>
      <w:r>
        <w:rPr>
          <w:rFonts w:hint="eastAsia" w:ascii="仿宋_GB2312" w:hAnsi="微软雅黑" w:eastAsia="仿宋_GB2312" w:cs="宋体"/>
          <w:b/>
          <w:bCs/>
          <w:kern w:val="0"/>
          <w:sz w:val="30"/>
          <w:szCs w:val="30"/>
          <w:lang w:val="en-US" w:eastAsia="zh-CN" w:bidi="ar-SA"/>
        </w:rPr>
        <w:t>三、校园招聘申请流程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i w:val="0"/>
          <w:iCs w:val="0"/>
          <w:caps w:val="0"/>
          <w:color w:val="333333"/>
          <w:spacing w:val="8"/>
          <w:sz w:val="21"/>
          <w:szCs w:val="21"/>
          <w:shd w:val="clear" w:fill="FFFFFF"/>
          <w:lang w:eastAsia="zh-CN"/>
        </w:rPr>
      </w:pPr>
      <w:r>
        <w:rPr>
          <w:rFonts w:hint="eastAsia" w:ascii="微软雅黑" w:hAnsi="微软雅黑" w:eastAsia="微软雅黑" w:cs="微软雅黑"/>
          <w:i w:val="0"/>
          <w:iCs w:val="0"/>
          <w:caps w:val="0"/>
          <w:color w:val="333333"/>
          <w:spacing w:val="8"/>
          <w:sz w:val="21"/>
          <w:szCs w:val="21"/>
          <w:shd w:val="clear" w:fill="FFFFFF"/>
          <w:lang w:eastAsia="zh-CN"/>
        </w:rPr>
        <w:drawing>
          <wp:inline distT="0" distB="0" distL="114300" distR="114300">
            <wp:extent cx="5268595" cy="6459220"/>
            <wp:effectExtent l="0" t="0" r="4445" b="2540"/>
            <wp:docPr id="5" name="图片 5" descr="67f18773b6e253be3a0b973335e0a7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7f18773b6e253be3a0b973335e0a7fc"/>
                    <pic:cNvPicPr>
                      <a:picLocks noChangeAspect="1"/>
                    </pic:cNvPicPr>
                  </pic:nvPicPr>
                  <pic:blipFill>
                    <a:blip r:embed="rId8"/>
                    <a:stretch>
                      <a:fillRect/>
                    </a:stretch>
                  </pic:blipFill>
                  <pic:spPr>
                    <a:xfrm>
                      <a:off x="0" y="0"/>
                      <a:ext cx="5268595" cy="6459220"/>
                    </a:xfrm>
                    <a:prstGeom prst="rect">
                      <a:avLst/>
                    </a:prstGeom>
                  </pic:spPr>
                </pic:pic>
              </a:graphicData>
            </a:graphic>
          </wp:inline>
        </w:drawing>
      </w:r>
    </w:p>
    <w:p>
      <w:pPr>
        <w:rPr>
          <w:rFonts w:hint="eastAsia" w:ascii="微软雅黑" w:hAnsi="微软雅黑" w:eastAsia="微软雅黑" w:cs="微软雅黑"/>
          <w:i w:val="0"/>
          <w:iCs w:val="0"/>
          <w:caps w:val="0"/>
          <w:color w:val="333333"/>
          <w:spacing w:val="8"/>
          <w:sz w:val="21"/>
          <w:szCs w:val="21"/>
          <w:shd w:val="clear" w:fill="FFFFFF"/>
        </w:rPr>
      </w:pPr>
      <w:r>
        <w:rPr>
          <w:rFonts w:hint="eastAsia" w:ascii="微软雅黑" w:hAnsi="微软雅黑" w:eastAsia="微软雅黑" w:cs="微软雅黑"/>
          <w:i w:val="0"/>
          <w:iCs w:val="0"/>
          <w:caps w:val="0"/>
          <w:color w:val="333333"/>
          <w:spacing w:val="8"/>
          <w:sz w:val="21"/>
          <w:szCs w:val="21"/>
          <w:shd w:val="clear" w:fill="FFFFFF"/>
        </w:rPr>
        <w:br w:type="page"/>
      </w:r>
    </w:p>
    <w:p>
      <w:pPr>
        <w:pStyle w:val="3"/>
        <w:shd w:val="clear" w:color="auto" w:fill="FFFFFF"/>
        <w:spacing w:before="0" w:beforeAutospacing="0" w:after="0" w:afterAutospacing="0" w:line="383" w:lineRule="atLeast"/>
        <w:jc w:val="center"/>
        <w:rPr>
          <w:rStyle w:val="6"/>
          <w:rFonts w:hint="eastAsia" w:ascii="Times New Roman" w:hAnsi="Times New Roman" w:cs="Times New Roman"/>
          <w:color w:val="333333"/>
          <w:sz w:val="36"/>
          <w:szCs w:val="36"/>
        </w:rPr>
      </w:pPr>
      <w:r>
        <w:rPr>
          <w:rStyle w:val="6"/>
          <w:rFonts w:hint="eastAsia" w:ascii="Times New Roman" w:hAnsi="Times New Roman" w:cs="Times New Roman"/>
          <w:color w:val="333333"/>
          <w:sz w:val="36"/>
          <w:szCs w:val="36"/>
        </w:rPr>
        <w:t>用人单位使用手册</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192" w:lineRule="auto"/>
        <w:ind w:left="0" w:right="0" w:firstLine="420"/>
        <w:jc w:val="both"/>
        <w:textAlignment w:val="auto"/>
        <w:rPr>
          <w:rFonts w:hint="eastAsia" w:ascii="仿宋_GB2312" w:hAnsi="微软雅黑" w:eastAsia="仿宋_GB2312" w:cs="宋体"/>
          <w:kern w:val="0"/>
          <w:sz w:val="30"/>
          <w:szCs w:val="30"/>
          <w:lang w:val="en-US" w:eastAsia="zh-CN" w:bidi="ar-SA"/>
        </w:rPr>
      </w:pPr>
      <w:r>
        <w:rPr>
          <w:rFonts w:hint="eastAsia" w:ascii="仿宋_GB2312" w:hAnsi="微软雅黑" w:eastAsia="仿宋_GB2312" w:cs="宋体"/>
          <w:kern w:val="0"/>
          <w:sz w:val="30"/>
          <w:szCs w:val="30"/>
          <w:lang w:val="en-US" w:eastAsia="zh-CN" w:bidi="ar-SA"/>
        </w:rPr>
        <w:t>说明书结构图</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192" w:lineRule="auto"/>
        <w:ind w:left="0" w:right="0" w:firstLine="420"/>
        <w:jc w:val="both"/>
        <w:textAlignment w:val="auto"/>
        <w:rPr>
          <w:rFonts w:hint="eastAsia" w:ascii="仿宋_GB2312" w:hAnsi="微软雅黑" w:eastAsia="仿宋_GB2312" w:cs="宋体"/>
          <w:kern w:val="0"/>
          <w:sz w:val="30"/>
          <w:szCs w:val="30"/>
          <w:lang w:val="en-US" w:eastAsia="zh-CN" w:bidi="ar-SA"/>
        </w:rPr>
      </w:pPr>
      <w:r>
        <w:rPr>
          <w:rFonts w:hint="eastAsia" w:ascii="仿宋_GB2312" w:hAnsi="微软雅黑" w:eastAsia="仿宋_GB2312" w:cs="宋体"/>
          <w:kern w:val="0"/>
          <w:sz w:val="30"/>
          <w:szCs w:val="30"/>
          <w:lang w:val="en-US" w:eastAsia="zh-CN" w:bidi="ar-SA"/>
        </w:rPr>
        <w:t>1 简介</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192" w:lineRule="auto"/>
        <w:ind w:left="0" w:right="0" w:firstLine="420"/>
        <w:jc w:val="both"/>
        <w:textAlignment w:val="auto"/>
        <w:rPr>
          <w:rFonts w:hint="eastAsia" w:ascii="仿宋_GB2312" w:hAnsi="微软雅黑" w:eastAsia="仿宋_GB2312" w:cs="宋体"/>
          <w:kern w:val="0"/>
          <w:sz w:val="30"/>
          <w:szCs w:val="30"/>
          <w:lang w:val="en-US" w:eastAsia="zh-CN" w:bidi="ar-SA"/>
        </w:rPr>
      </w:pPr>
      <w:r>
        <w:rPr>
          <w:rFonts w:hint="eastAsia" w:ascii="仿宋_GB2312" w:hAnsi="微软雅黑" w:eastAsia="仿宋_GB2312" w:cs="宋体"/>
          <w:kern w:val="0"/>
          <w:sz w:val="30"/>
          <w:szCs w:val="30"/>
          <w:lang w:val="en-US" w:eastAsia="zh-CN" w:bidi="ar-SA"/>
        </w:rPr>
        <w:t>2 注册及登录</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192" w:lineRule="auto"/>
        <w:ind w:left="0" w:right="0" w:firstLine="420"/>
        <w:jc w:val="both"/>
        <w:textAlignment w:val="auto"/>
        <w:rPr>
          <w:rFonts w:hint="eastAsia" w:ascii="仿宋_GB2312" w:hAnsi="微软雅黑" w:eastAsia="仿宋_GB2312" w:cs="宋体"/>
          <w:kern w:val="0"/>
          <w:sz w:val="30"/>
          <w:szCs w:val="30"/>
          <w:lang w:val="en-US" w:eastAsia="zh-CN" w:bidi="ar-SA"/>
        </w:rPr>
      </w:pPr>
      <w:r>
        <w:rPr>
          <w:rFonts w:hint="eastAsia" w:ascii="仿宋_GB2312" w:hAnsi="微软雅黑" w:eastAsia="仿宋_GB2312" w:cs="宋体"/>
          <w:kern w:val="0"/>
          <w:sz w:val="30"/>
          <w:szCs w:val="30"/>
          <w:lang w:val="en-US" w:eastAsia="zh-CN" w:bidi="ar-SA"/>
        </w:rPr>
        <w:t>2.1 注册</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192" w:lineRule="auto"/>
        <w:ind w:left="0" w:right="0" w:firstLine="420"/>
        <w:jc w:val="both"/>
        <w:textAlignment w:val="auto"/>
        <w:rPr>
          <w:rFonts w:hint="eastAsia" w:ascii="仿宋_GB2312" w:hAnsi="微软雅黑" w:eastAsia="仿宋_GB2312" w:cs="宋体"/>
          <w:kern w:val="0"/>
          <w:sz w:val="30"/>
          <w:szCs w:val="30"/>
          <w:lang w:val="en-US" w:eastAsia="zh-CN" w:bidi="ar-SA"/>
        </w:rPr>
      </w:pPr>
      <w:r>
        <w:rPr>
          <w:rFonts w:hint="eastAsia" w:ascii="仿宋_GB2312" w:hAnsi="微软雅黑" w:eastAsia="仿宋_GB2312" w:cs="宋体"/>
          <w:kern w:val="0"/>
          <w:sz w:val="30"/>
          <w:szCs w:val="30"/>
          <w:lang w:val="en-US" w:eastAsia="zh-CN" w:bidi="ar-SA"/>
        </w:rPr>
        <w:t>2.2 登录</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192" w:lineRule="auto"/>
        <w:ind w:left="0" w:right="0" w:firstLine="420"/>
        <w:jc w:val="both"/>
        <w:textAlignment w:val="auto"/>
        <w:rPr>
          <w:rFonts w:hint="eastAsia" w:ascii="仿宋_GB2312" w:hAnsi="微软雅黑" w:eastAsia="仿宋_GB2312" w:cs="宋体"/>
          <w:kern w:val="0"/>
          <w:sz w:val="30"/>
          <w:szCs w:val="30"/>
          <w:lang w:val="en-US" w:eastAsia="zh-CN" w:bidi="ar-SA"/>
        </w:rPr>
      </w:pPr>
      <w:r>
        <w:rPr>
          <w:rFonts w:hint="eastAsia" w:ascii="仿宋_GB2312" w:hAnsi="微软雅黑" w:eastAsia="仿宋_GB2312" w:cs="宋体"/>
          <w:kern w:val="0"/>
          <w:sz w:val="30"/>
          <w:szCs w:val="30"/>
          <w:lang w:val="en-US" w:eastAsia="zh-CN" w:bidi="ar-SA"/>
        </w:rPr>
        <w:t>3 功能</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192" w:lineRule="auto"/>
        <w:ind w:left="0" w:right="0" w:firstLine="420"/>
        <w:jc w:val="both"/>
        <w:textAlignment w:val="auto"/>
        <w:rPr>
          <w:rFonts w:hint="eastAsia" w:ascii="仿宋_GB2312" w:hAnsi="微软雅黑" w:eastAsia="仿宋_GB2312" w:cs="宋体"/>
          <w:kern w:val="0"/>
          <w:sz w:val="30"/>
          <w:szCs w:val="30"/>
          <w:lang w:val="en-US" w:eastAsia="zh-CN" w:bidi="ar-SA"/>
        </w:rPr>
      </w:pPr>
      <w:r>
        <w:rPr>
          <w:rFonts w:hint="eastAsia" w:ascii="仿宋_GB2312" w:hAnsi="微软雅黑" w:eastAsia="仿宋_GB2312" w:cs="宋体"/>
          <w:kern w:val="0"/>
          <w:sz w:val="30"/>
          <w:szCs w:val="30"/>
          <w:lang w:val="en-US" w:eastAsia="zh-CN" w:bidi="ar-SA"/>
        </w:rPr>
        <w:t>3.1 职位发布</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192" w:lineRule="auto"/>
        <w:ind w:left="0" w:right="0" w:firstLine="420"/>
        <w:jc w:val="both"/>
        <w:textAlignment w:val="auto"/>
        <w:rPr>
          <w:rFonts w:hint="eastAsia" w:ascii="仿宋_GB2312" w:hAnsi="微软雅黑" w:eastAsia="仿宋_GB2312" w:cs="宋体"/>
          <w:kern w:val="0"/>
          <w:sz w:val="30"/>
          <w:szCs w:val="30"/>
          <w:lang w:val="en-US" w:eastAsia="zh-CN" w:bidi="ar-SA"/>
        </w:rPr>
      </w:pPr>
      <w:r>
        <w:rPr>
          <w:rFonts w:hint="eastAsia" w:ascii="仿宋_GB2312" w:hAnsi="微软雅黑" w:eastAsia="仿宋_GB2312" w:cs="宋体"/>
          <w:kern w:val="0"/>
          <w:sz w:val="30"/>
          <w:szCs w:val="30"/>
          <w:lang w:val="en-US" w:eastAsia="zh-CN" w:bidi="ar-SA"/>
        </w:rPr>
        <w:t>3.2 招聘公告发布</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192" w:lineRule="auto"/>
        <w:ind w:left="0" w:right="0" w:firstLine="420"/>
        <w:jc w:val="both"/>
        <w:textAlignment w:val="auto"/>
        <w:rPr>
          <w:rFonts w:hint="eastAsia" w:ascii="仿宋_GB2312" w:hAnsi="微软雅黑" w:eastAsia="仿宋_GB2312" w:cs="宋体"/>
          <w:kern w:val="0"/>
          <w:sz w:val="30"/>
          <w:szCs w:val="30"/>
          <w:lang w:val="en-US" w:eastAsia="zh-CN" w:bidi="ar-SA"/>
        </w:rPr>
      </w:pPr>
      <w:r>
        <w:rPr>
          <w:rFonts w:hint="eastAsia" w:ascii="仿宋_GB2312" w:hAnsi="微软雅黑" w:eastAsia="仿宋_GB2312" w:cs="宋体"/>
          <w:kern w:val="0"/>
          <w:sz w:val="30"/>
          <w:szCs w:val="30"/>
          <w:lang w:val="en-US" w:eastAsia="zh-CN" w:bidi="ar-SA"/>
        </w:rPr>
        <w:t>3.3 宣讲会申请</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192" w:lineRule="auto"/>
        <w:ind w:left="0" w:right="0" w:firstLine="420"/>
        <w:jc w:val="both"/>
        <w:textAlignment w:val="auto"/>
        <w:rPr>
          <w:rFonts w:hint="eastAsia" w:ascii="仿宋_GB2312" w:hAnsi="微软雅黑" w:eastAsia="仿宋_GB2312" w:cs="宋体"/>
          <w:kern w:val="0"/>
          <w:sz w:val="30"/>
          <w:szCs w:val="30"/>
          <w:lang w:val="en-US" w:eastAsia="zh-CN" w:bidi="ar-SA"/>
        </w:rPr>
      </w:pPr>
      <w:r>
        <w:rPr>
          <w:rFonts w:hint="eastAsia" w:ascii="仿宋_GB2312" w:hAnsi="微软雅黑" w:eastAsia="仿宋_GB2312" w:cs="宋体"/>
          <w:kern w:val="0"/>
          <w:sz w:val="30"/>
          <w:szCs w:val="30"/>
          <w:lang w:val="en-US" w:eastAsia="zh-CN" w:bidi="ar-SA"/>
        </w:rPr>
        <w:t>3.4 空中宣讲会申请</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192" w:lineRule="auto"/>
        <w:ind w:left="0" w:right="0" w:firstLine="420"/>
        <w:jc w:val="both"/>
        <w:textAlignment w:val="auto"/>
        <w:rPr>
          <w:rFonts w:hint="eastAsia" w:ascii="仿宋_GB2312" w:hAnsi="微软雅黑" w:eastAsia="仿宋_GB2312" w:cs="宋体"/>
          <w:kern w:val="0"/>
          <w:sz w:val="30"/>
          <w:szCs w:val="30"/>
          <w:lang w:val="en-US" w:eastAsia="zh-CN" w:bidi="ar-SA"/>
        </w:rPr>
      </w:pPr>
      <w:r>
        <w:rPr>
          <w:rFonts w:hint="eastAsia" w:ascii="仿宋_GB2312" w:hAnsi="微软雅黑" w:eastAsia="仿宋_GB2312" w:cs="宋体"/>
          <w:kern w:val="0"/>
          <w:sz w:val="30"/>
          <w:szCs w:val="30"/>
          <w:lang w:val="en-US" w:eastAsia="zh-CN" w:bidi="ar-SA"/>
        </w:rPr>
        <w:t>3.5 招聘会预定</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192" w:lineRule="auto"/>
        <w:ind w:left="0" w:right="0" w:firstLine="420"/>
        <w:jc w:val="both"/>
        <w:textAlignment w:val="auto"/>
        <w:rPr>
          <w:rFonts w:hint="eastAsia" w:ascii="仿宋_GB2312" w:hAnsi="微软雅黑" w:eastAsia="仿宋_GB2312" w:cs="宋体"/>
          <w:kern w:val="0"/>
          <w:sz w:val="30"/>
          <w:szCs w:val="30"/>
          <w:lang w:val="en-US" w:eastAsia="zh-CN" w:bidi="ar-SA"/>
        </w:rPr>
      </w:pPr>
      <w:r>
        <w:rPr>
          <w:rFonts w:hint="eastAsia" w:ascii="仿宋_GB2312" w:hAnsi="微软雅黑" w:eastAsia="仿宋_GB2312" w:cs="宋体"/>
          <w:kern w:val="0"/>
          <w:sz w:val="30"/>
          <w:szCs w:val="30"/>
          <w:lang w:val="en-US" w:eastAsia="zh-CN" w:bidi="ar-SA"/>
        </w:rPr>
        <w:t>3.6 收到的简历</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192" w:lineRule="auto"/>
        <w:ind w:left="0" w:right="0" w:firstLine="420"/>
        <w:jc w:val="both"/>
        <w:textAlignment w:val="auto"/>
        <w:rPr>
          <w:rFonts w:hint="eastAsia" w:ascii="仿宋_GB2312" w:hAnsi="微软雅黑" w:eastAsia="仿宋_GB2312" w:cs="宋体"/>
          <w:kern w:val="0"/>
          <w:sz w:val="30"/>
          <w:szCs w:val="30"/>
          <w:lang w:val="en-US" w:eastAsia="zh-CN" w:bidi="ar-SA"/>
        </w:rPr>
      </w:pPr>
      <w:r>
        <w:rPr>
          <w:rFonts w:hint="eastAsia" w:ascii="仿宋_GB2312" w:hAnsi="微软雅黑" w:eastAsia="仿宋_GB2312" w:cs="宋体"/>
          <w:kern w:val="0"/>
          <w:sz w:val="30"/>
          <w:szCs w:val="30"/>
          <w:lang w:val="en-US" w:eastAsia="zh-CN" w:bidi="ar-SA"/>
        </w:rPr>
        <w:t>4 视频面试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_GB2312" w:hAnsi="微软雅黑" w:eastAsia="仿宋_GB2312" w:cs="宋体"/>
          <w:kern w:val="0"/>
          <w:sz w:val="30"/>
          <w:szCs w:val="30"/>
          <w:lang w:val="en-US" w:eastAsia="zh-CN" w:bidi="ar-SA"/>
        </w:rPr>
      </w:pPr>
      <w:r>
        <w:rPr>
          <w:rFonts w:hint="eastAsia" w:ascii="仿宋_GB2312" w:hAnsi="微软雅黑" w:eastAsia="仿宋_GB2312" w:cs="宋体"/>
          <w:kern w:val="0"/>
          <w:sz w:val="30"/>
          <w:szCs w:val="30"/>
          <w:lang w:val="en-US" w:eastAsia="zh-CN" w:bidi="ar-SA"/>
        </w:rPr>
        <w:t>说明书结构图</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rPr>
          <w:rFonts w:hint="eastAsia" w:ascii="仿宋_GB2312" w:hAnsi="微软雅黑" w:eastAsia="仿宋_GB2312" w:cs="宋体"/>
          <w:kern w:val="0"/>
          <w:sz w:val="30"/>
          <w:szCs w:val="30"/>
          <w:lang w:val="en-US" w:eastAsia="zh-CN" w:bidi="ar-SA"/>
        </w:rPr>
      </w:pPr>
      <w:r>
        <w:rPr>
          <w:rFonts w:hint="eastAsia" w:ascii="仿宋_GB2312" w:hAnsi="微软雅黑" w:eastAsia="仿宋_GB2312" w:cs="宋体"/>
          <w:kern w:val="0"/>
          <w:sz w:val="30"/>
          <w:szCs w:val="30"/>
          <w:lang w:val="en-US" w:eastAsia="zh-CN" w:bidi="ar-SA"/>
        </w:rPr>
        <w:drawing>
          <wp:inline distT="0" distB="0" distL="114300" distR="114300">
            <wp:extent cx="5266690" cy="3901440"/>
            <wp:effectExtent l="0" t="0" r="6350" b="0"/>
            <wp:docPr id="6" name="图片 6" descr="5386047b7360ade448a9c08f48491f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386047b7360ade448a9c08f48491f01"/>
                    <pic:cNvPicPr>
                      <a:picLocks noChangeAspect="1"/>
                    </pic:cNvPicPr>
                  </pic:nvPicPr>
                  <pic:blipFill>
                    <a:blip r:embed="rId9"/>
                    <a:stretch>
                      <a:fillRect/>
                    </a:stretch>
                  </pic:blipFill>
                  <pic:spPr>
                    <a:xfrm>
                      <a:off x="0" y="0"/>
                      <a:ext cx="5266690" cy="390144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_GB2312" w:hAnsi="微软雅黑" w:eastAsia="仿宋_GB2312" w:cs="宋体"/>
          <w:kern w:val="0"/>
          <w:sz w:val="30"/>
          <w:szCs w:val="30"/>
          <w:lang w:val="en-US" w:eastAsia="zh-CN" w:bidi="ar-SA"/>
        </w:rPr>
      </w:pPr>
      <w:r>
        <w:rPr>
          <w:rFonts w:hint="eastAsia" w:ascii="仿宋_GB2312" w:hAnsi="微软雅黑" w:eastAsia="仿宋_GB2312" w:cs="宋体"/>
          <w:kern w:val="0"/>
          <w:sz w:val="30"/>
          <w:szCs w:val="30"/>
          <w:lang w:val="en-US" w:eastAsia="zh-CN" w:bidi="ar-SA"/>
        </w:rPr>
        <w:t>1 简介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_GB2312" w:hAnsi="微软雅黑" w:eastAsia="仿宋_GB2312" w:cs="宋体"/>
          <w:kern w:val="0"/>
          <w:sz w:val="30"/>
          <w:szCs w:val="30"/>
          <w:lang w:val="en-US" w:eastAsia="zh-CN" w:bidi="ar-SA"/>
        </w:rPr>
      </w:pPr>
      <w:r>
        <w:rPr>
          <w:rFonts w:hint="eastAsia" w:ascii="仿宋_GB2312" w:hAnsi="微软雅黑" w:eastAsia="仿宋_GB2312" w:cs="宋体"/>
          <w:kern w:val="0"/>
          <w:sz w:val="30"/>
          <w:szCs w:val="30"/>
          <w:lang w:val="en-US" w:eastAsia="zh-CN" w:bidi="ar-SA"/>
        </w:rPr>
        <w:t>企业在就业网注册，经审核通过后，可以进行发布职位信息，招聘公告，申请宣讲会场地，预定招聘会展位等活动。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_GB2312" w:hAnsi="微软雅黑" w:eastAsia="仿宋_GB2312" w:cs="宋体"/>
          <w:kern w:val="0"/>
          <w:sz w:val="30"/>
          <w:szCs w:val="30"/>
          <w:lang w:val="en-US" w:eastAsia="zh-CN" w:bidi="ar-SA"/>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_GB2312" w:hAnsi="微软雅黑" w:eastAsia="仿宋_GB2312" w:cs="宋体"/>
          <w:kern w:val="0"/>
          <w:sz w:val="30"/>
          <w:szCs w:val="30"/>
          <w:lang w:val="en-US" w:eastAsia="zh-CN" w:bidi="ar-SA"/>
        </w:rPr>
      </w:pPr>
      <w:r>
        <w:rPr>
          <w:rFonts w:hint="eastAsia" w:ascii="仿宋_GB2312" w:hAnsi="微软雅黑" w:eastAsia="仿宋_GB2312" w:cs="宋体"/>
          <w:kern w:val="0"/>
          <w:sz w:val="30"/>
          <w:szCs w:val="30"/>
          <w:lang w:val="en-US" w:eastAsia="zh-CN" w:bidi="ar-SA"/>
        </w:rPr>
        <w:t>2 注册及登录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_GB2312" w:hAnsi="微软雅黑" w:eastAsia="仿宋_GB2312" w:cs="宋体"/>
          <w:kern w:val="0"/>
          <w:sz w:val="30"/>
          <w:szCs w:val="30"/>
          <w:lang w:val="en-US" w:eastAsia="zh-CN" w:bidi="ar-SA"/>
        </w:rPr>
      </w:pPr>
      <w:r>
        <w:rPr>
          <w:rFonts w:hint="eastAsia" w:ascii="仿宋_GB2312" w:hAnsi="微软雅黑" w:eastAsia="仿宋_GB2312" w:cs="宋体"/>
          <w:kern w:val="0"/>
          <w:sz w:val="30"/>
          <w:szCs w:val="30"/>
          <w:lang w:val="en-US" w:eastAsia="zh-CN" w:bidi="ar-SA"/>
        </w:rPr>
        <w:t>2.1 注册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_GB2312" w:hAnsi="微软雅黑" w:eastAsia="仿宋_GB2312" w:cs="宋体"/>
          <w:kern w:val="0"/>
          <w:sz w:val="30"/>
          <w:szCs w:val="30"/>
          <w:lang w:val="en-US" w:eastAsia="zh-CN" w:bidi="ar-SA"/>
        </w:rPr>
      </w:pPr>
      <w:r>
        <w:rPr>
          <w:rFonts w:hint="eastAsia" w:ascii="仿宋_GB2312" w:hAnsi="微软雅黑" w:eastAsia="仿宋_GB2312" w:cs="宋体"/>
          <w:kern w:val="0"/>
          <w:sz w:val="30"/>
          <w:szCs w:val="30"/>
          <w:lang w:val="en-US" w:eastAsia="zh-CN" w:bidi="ar-SA"/>
        </w:rPr>
        <w:t>登录学校就业信息网（https://imut.nmbys.cn/），点击单位登录，会跳转到全区统一登录入口北疆就业网，如已注册账号直接输入进行登录，如未注册账号请点击“立即注册”如下图：</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_GB2312" w:hAnsi="微软雅黑" w:eastAsia="仿宋_GB2312" w:cs="宋体"/>
          <w:kern w:val="0"/>
          <w:sz w:val="30"/>
          <w:szCs w:val="30"/>
          <w:lang w:val="en-US" w:eastAsia="zh-CN" w:bidi="ar-SA"/>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_GB2312" w:hAnsi="微软雅黑" w:eastAsia="仿宋_GB2312" w:cs="宋体"/>
          <w:kern w:val="0"/>
          <w:sz w:val="30"/>
          <w:szCs w:val="30"/>
          <w:lang w:val="en-US" w:eastAsia="zh-CN" w:bidi="ar-SA"/>
        </w:rPr>
      </w:pPr>
      <w:r>
        <w:rPr>
          <w:rFonts w:hint="eastAsia" w:ascii="仿宋_GB2312" w:hAnsi="微软雅黑" w:eastAsia="仿宋_GB2312" w:cs="宋体"/>
          <w:kern w:val="0"/>
          <w:sz w:val="30"/>
          <w:szCs w:val="30"/>
          <w:lang w:val="en-US" w:eastAsia="zh-CN" w:bidi="ar-SA"/>
        </w:rPr>
        <w:drawing>
          <wp:inline distT="0" distB="0" distL="114300" distR="114300">
            <wp:extent cx="5266690" cy="2672715"/>
            <wp:effectExtent l="0" t="0" r="6350" b="9525"/>
            <wp:docPr id="7" name="图片 7" descr="f3af5282868d4768c9de3b118bf410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3af5282868d4768c9de3b118bf410c6"/>
                    <pic:cNvPicPr>
                      <a:picLocks noChangeAspect="1"/>
                    </pic:cNvPicPr>
                  </pic:nvPicPr>
                  <pic:blipFill>
                    <a:blip r:embed="rId10"/>
                    <a:stretch>
                      <a:fillRect/>
                    </a:stretch>
                  </pic:blipFill>
                  <pic:spPr>
                    <a:xfrm>
                      <a:off x="0" y="0"/>
                      <a:ext cx="5266690" cy="2672715"/>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_GB2312" w:hAnsi="微软雅黑" w:eastAsia="仿宋_GB2312" w:cs="宋体"/>
          <w:kern w:val="0"/>
          <w:sz w:val="30"/>
          <w:szCs w:val="30"/>
          <w:lang w:val="en-US" w:eastAsia="zh-CN" w:bidi="ar-SA"/>
        </w:rPr>
      </w:pPr>
      <w:r>
        <w:rPr>
          <w:rFonts w:hint="eastAsia" w:ascii="仿宋_GB2312" w:hAnsi="微软雅黑" w:eastAsia="仿宋_GB2312" w:cs="宋体"/>
          <w:kern w:val="0"/>
          <w:sz w:val="30"/>
          <w:szCs w:val="30"/>
          <w:lang w:val="en-US" w:eastAsia="zh-CN" w:bidi="ar-SA"/>
        </w:rPr>
        <w:drawing>
          <wp:inline distT="0" distB="0" distL="114300" distR="114300">
            <wp:extent cx="5266690" cy="2563495"/>
            <wp:effectExtent l="0" t="0" r="6350" b="12065"/>
            <wp:docPr id="8" name="图片 8" descr="ebc4c9f273d95ea815013628bf32a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bc4c9f273d95ea815013628bf32a025"/>
                    <pic:cNvPicPr>
                      <a:picLocks noChangeAspect="1"/>
                    </pic:cNvPicPr>
                  </pic:nvPicPr>
                  <pic:blipFill>
                    <a:blip r:embed="rId11"/>
                    <a:stretch>
                      <a:fillRect/>
                    </a:stretch>
                  </pic:blipFill>
                  <pic:spPr>
                    <a:xfrm>
                      <a:off x="0" y="0"/>
                      <a:ext cx="5266690" cy="2563495"/>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_GB2312" w:hAnsi="微软雅黑" w:eastAsia="仿宋_GB2312" w:cs="宋体"/>
          <w:kern w:val="0"/>
          <w:sz w:val="30"/>
          <w:szCs w:val="30"/>
          <w:lang w:val="en-US" w:eastAsia="zh-CN" w:bidi="ar-SA"/>
        </w:rPr>
      </w:pPr>
      <w:r>
        <w:rPr>
          <w:rFonts w:hint="eastAsia" w:ascii="仿宋_GB2312" w:hAnsi="微软雅黑" w:eastAsia="仿宋_GB2312" w:cs="宋体"/>
          <w:kern w:val="0"/>
          <w:sz w:val="30"/>
          <w:szCs w:val="30"/>
          <w:lang w:val="en-US" w:eastAsia="zh-CN" w:bidi="ar-SA"/>
        </w:rPr>
        <w:t>进入单位注册页面。注：（*号标注内容为必填内容；公司名称请填写营业执照上的名称）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_GB2312" w:hAnsi="微软雅黑" w:eastAsia="仿宋_GB2312" w:cs="宋体"/>
          <w:kern w:val="0"/>
          <w:sz w:val="30"/>
          <w:szCs w:val="30"/>
          <w:lang w:val="en-US" w:eastAsia="zh-CN" w:bidi="ar-SA"/>
        </w:rPr>
      </w:pPr>
      <w:r>
        <w:rPr>
          <w:rFonts w:hint="eastAsia" w:ascii="仿宋_GB2312" w:hAnsi="微软雅黑" w:eastAsia="仿宋_GB2312" w:cs="宋体"/>
          <w:kern w:val="0"/>
          <w:sz w:val="30"/>
          <w:szCs w:val="30"/>
          <w:lang w:val="en-US" w:eastAsia="zh-CN" w:bidi="ar-SA"/>
        </w:rPr>
        <w:t>单位注册分三步：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_GB2312" w:hAnsi="微软雅黑" w:eastAsia="仿宋_GB2312" w:cs="宋体"/>
          <w:kern w:val="0"/>
          <w:sz w:val="30"/>
          <w:szCs w:val="30"/>
          <w:lang w:val="en-US" w:eastAsia="zh-CN" w:bidi="ar-SA"/>
        </w:rPr>
      </w:pPr>
      <w:r>
        <w:rPr>
          <w:rFonts w:hint="eastAsia" w:ascii="仿宋_GB2312" w:hAnsi="微软雅黑" w:eastAsia="仿宋_GB2312" w:cs="宋体"/>
          <w:kern w:val="0"/>
          <w:sz w:val="30"/>
          <w:szCs w:val="30"/>
          <w:lang w:val="en-US" w:eastAsia="zh-CN" w:bidi="ar-SA"/>
        </w:rPr>
        <w:t>第一步为填写账号信息，请如实填写，内容如下图。</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_GB2312" w:hAnsi="微软雅黑" w:eastAsia="仿宋_GB2312" w:cs="宋体"/>
          <w:kern w:val="0"/>
          <w:sz w:val="30"/>
          <w:szCs w:val="30"/>
          <w:lang w:val="en-US" w:eastAsia="zh-CN" w:bidi="ar-SA"/>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_GB2312" w:hAnsi="微软雅黑" w:eastAsia="仿宋_GB2312" w:cs="宋体"/>
          <w:kern w:val="0"/>
          <w:sz w:val="30"/>
          <w:szCs w:val="30"/>
          <w:lang w:val="en-US" w:eastAsia="zh-CN" w:bidi="ar-SA"/>
        </w:rPr>
      </w:pPr>
      <w:r>
        <w:rPr>
          <w:rFonts w:hint="eastAsia" w:ascii="仿宋_GB2312" w:hAnsi="微软雅黑" w:eastAsia="仿宋_GB2312" w:cs="宋体"/>
          <w:kern w:val="0"/>
          <w:sz w:val="30"/>
          <w:szCs w:val="30"/>
          <w:lang w:val="en-US" w:eastAsia="zh-CN" w:bidi="ar-SA"/>
        </w:rPr>
        <w:drawing>
          <wp:inline distT="0" distB="0" distL="114300" distR="114300">
            <wp:extent cx="5263515" cy="2435860"/>
            <wp:effectExtent l="0" t="0" r="9525" b="2540"/>
            <wp:docPr id="9" name="图片 9" descr="6bcee52a21197bf19bb2680d2b821c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6bcee52a21197bf19bb2680d2b821c65"/>
                    <pic:cNvPicPr>
                      <a:picLocks noChangeAspect="1"/>
                    </pic:cNvPicPr>
                  </pic:nvPicPr>
                  <pic:blipFill>
                    <a:blip r:embed="rId12"/>
                    <a:stretch>
                      <a:fillRect/>
                    </a:stretch>
                  </pic:blipFill>
                  <pic:spPr>
                    <a:xfrm>
                      <a:off x="0" y="0"/>
                      <a:ext cx="5263515" cy="243586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_GB2312" w:hAnsi="微软雅黑" w:eastAsia="仿宋_GB2312" w:cs="宋体"/>
          <w:kern w:val="0"/>
          <w:sz w:val="30"/>
          <w:szCs w:val="30"/>
          <w:lang w:val="en-US" w:eastAsia="zh-CN" w:bidi="ar-SA"/>
        </w:rPr>
      </w:pPr>
      <w:r>
        <w:rPr>
          <w:rFonts w:hint="eastAsia" w:ascii="仿宋_GB2312" w:hAnsi="微软雅黑" w:eastAsia="仿宋_GB2312" w:cs="宋体"/>
          <w:kern w:val="0"/>
          <w:sz w:val="30"/>
          <w:szCs w:val="30"/>
          <w:lang w:val="en-US" w:eastAsia="zh-CN" w:bidi="ar-SA"/>
        </w:rPr>
        <w:t>第二步，提交认证资料提交审核，请如实填写，如下图：</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_GB2312" w:hAnsi="微软雅黑" w:eastAsia="仿宋_GB2312" w:cs="宋体"/>
          <w:kern w:val="0"/>
          <w:sz w:val="30"/>
          <w:szCs w:val="30"/>
          <w:lang w:val="en-US" w:eastAsia="zh-CN" w:bidi="ar-SA"/>
        </w:rPr>
      </w:pPr>
      <w:r>
        <w:rPr>
          <w:rFonts w:hint="eastAsia" w:ascii="仿宋_GB2312" w:hAnsi="微软雅黑" w:eastAsia="仿宋_GB2312" w:cs="宋体"/>
          <w:kern w:val="0"/>
          <w:sz w:val="30"/>
          <w:szCs w:val="30"/>
          <w:lang w:val="en-US" w:eastAsia="zh-CN" w:bidi="ar-SA"/>
        </w:rPr>
        <w:drawing>
          <wp:inline distT="0" distB="0" distL="114300" distR="114300">
            <wp:extent cx="4886325" cy="8853170"/>
            <wp:effectExtent l="0" t="0" r="5715" b="1270"/>
            <wp:docPr id="10" name="图片 10" descr="a1ba3c03ab0a2d534e0599970fb1b5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a1ba3c03ab0a2d534e0599970fb1b5f9"/>
                    <pic:cNvPicPr>
                      <a:picLocks noChangeAspect="1"/>
                    </pic:cNvPicPr>
                  </pic:nvPicPr>
                  <pic:blipFill>
                    <a:blip r:embed="rId13"/>
                    <a:stretch>
                      <a:fillRect/>
                    </a:stretch>
                  </pic:blipFill>
                  <pic:spPr>
                    <a:xfrm>
                      <a:off x="0" y="0"/>
                      <a:ext cx="4886325" cy="885317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_GB2312" w:hAnsi="微软雅黑" w:eastAsia="仿宋_GB2312" w:cs="宋体"/>
          <w:kern w:val="0"/>
          <w:sz w:val="30"/>
          <w:szCs w:val="30"/>
          <w:lang w:val="en-US" w:eastAsia="zh-CN" w:bidi="ar-SA"/>
        </w:rPr>
      </w:pPr>
      <w:r>
        <w:rPr>
          <w:rFonts w:hint="eastAsia" w:ascii="仿宋_GB2312" w:hAnsi="微软雅黑" w:eastAsia="仿宋_GB2312" w:cs="宋体"/>
          <w:kern w:val="0"/>
          <w:sz w:val="30"/>
          <w:szCs w:val="30"/>
          <w:lang w:val="en-US" w:eastAsia="zh-CN" w:bidi="ar-SA"/>
        </w:rPr>
        <w:t>上图为填写认证资料部分截图，请填写完整整张表格。注：（营业执照，组织机构代码证等副本图片，如果上传不成功，可以用QQ截图工具截图上传）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_GB2312" w:hAnsi="微软雅黑" w:eastAsia="仿宋_GB2312" w:cs="宋体"/>
          <w:kern w:val="0"/>
          <w:sz w:val="30"/>
          <w:szCs w:val="30"/>
          <w:lang w:val="en-US" w:eastAsia="zh-CN" w:bidi="ar-SA"/>
        </w:rPr>
      </w:pPr>
      <w:r>
        <w:rPr>
          <w:rFonts w:hint="eastAsia" w:ascii="仿宋_GB2312" w:hAnsi="微软雅黑" w:eastAsia="仿宋_GB2312" w:cs="宋体"/>
          <w:kern w:val="0"/>
          <w:sz w:val="30"/>
          <w:szCs w:val="30"/>
          <w:lang w:val="en-US" w:eastAsia="zh-CN" w:bidi="ar-SA"/>
        </w:rPr>
        <w:t>第三步，提交完成。请等候学校就业网管理员的审核，审核结果通过邮件方式发送到注册时提供的邮箱。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_GB2312" w:hAnsi="微软雅黑" w:eastAsia="仿宋_GB2312" w:cs="宋体"/>
          <w:kern w:val="0"/>
          <w:sz w:val="30"/>
          <w:szCs w:val="30"/>
          <w:lang w:val="en-US" w:eastAsia="zh-CN" w:bidi="ar-SA"/>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_GB2312" w:hAnsi="微软雅黑" w:eastAsia="仿宋_GB2312" w:cs="宋体"/>
          <w:kern w:val="0"/>
          <w:sz w:val="30"/>
          <w:szCs w:val="30"/>
          <w:lang w:val="en-US" w:eastAsia="zh-CN" w:bidi="ar-SA"/>
        </w:rPr>
      </w:pPr>
      <w:r>
        <w:rPr>
          <w:rFonts w:hint="eastAsia" w:ascii="仿宋_GB2312" w:hAnsi="微软雅黑" w:eastAsia="仿宋_GB2312" w:cs="宋体"/>
          <w:kern w:val="0"/>
          <w:sz w:val="30"/>
          <w:szCs w:val="30"/>
          <w:lang w:val="en-US" w:eastAsia="zh-CN" w:bidi="ar-SA"/>
        </w:rPr>
        <w:t>2.2 登录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_GB2312" w:hAnsi="微软雅黑" w:eastAsia="仿宋_GB2312" w:cs="宋体"/>
          <w:kern w:val="0"/>
          <w:sz w:val="30"/>
          <w:szCs w:val="30"/>
          <w:lang w:val="en-US" w:eastAsia="zh-CN" w:bidi="ar-SA"/>
        </w:rPr>
      </w:pPr>
      <w:r>
        <w:rPr>
          <w:rFonts w:hint="eastAsia" w:ascii="仿宋_GB2312" w:hAnsi="微软雅黑" w:eastAsia="仿宋_GB2312" w:cs="宋体"/>
          <w:kern w:val="0"/>
          <w:sz w:val="30"/>
          <w:szCs w:val="30"/>
          <w:lang w:val="en-US" w:eastAsia="zh-CN" w:bidi="ar-SA"/>
        </w:rPr>
        <w:t>注册成功后即可登录，输入公司名称和密码，登录成功。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_GB2312" w:hAnsi="微软雅黑" w:eastAsia="仿宋_GB2312" w:cs="宋体"/>
          <w:kern w:val="0"/>
          <w:sz w:val="30"/>
          <w:szCs w:val="30"/>
          <w:lang w:val="en-US" w:eastAsia="zh-CN" w:bidi="ar-SA"/>
        </w:rPr>
      </w:pPr>
      <w:r>
        <w:rPr>
          <w:rFonts w:hint="eastAsia" w:ascii="仿宋_GB2312" w:hAnsi="微软雅黑" w:eastAsia="仿宋_GB2312" w:cs="宋体"/>
          <w:kern w:val="0"/>
          <w:sz w:val="30"/>
          <w:szCs w:val="30"/>
          <w:lang w:val="en-US" w:eastAsia="zh-CN" w:bidi="ar-SA"/>
        </w:rPr>
        <w:drawing>
          <wp:inline distT="0" distB="0" distL="114300" distR="114300">
            <wp:extent cx="5266690" cy="2555240"/>
            <wp:effectExtent l="0" t="0" r="6350" b="5080"/>
            <wp:docPr id="105" name="图片 105" descr="32aace7a659b0da40b1128f17d9c5c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32aace7a659b0da40b1128f17d9c5ce9"/>
                    <pic:cNvPicPr>
                      <a:picLocks noChangeAspect="1"/>
                    </pic:cNvPicPr>
                  </pic:nvPicPr>
                  <pic:blipFill>
                    <a:blip r:embed="rId14"/>
                    <a:stretch>
                      <a:fillRect/>
                    </a:stretch>
                  </pic:blipFill>
                  <pic:spPr>
                    <a:xfrm>
                      <a:off x="0" y="0"/>
                      <a:ext cx="5266690" cy="255524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_GB2312" w:hAnsi="微软雅黑" w:eastAsia="仿宋_GB2312" w:cs="宋体"/>
          <w:kern w:val="0"/>
          <w:sz w:val="30"/>
          <w:szCs w:val="30"/>
          <w:lang w:val="en-US" w:eastAsia="zh-CN" w:bidi="ar-SA"/>
        </w:rPr>
      </w:pPr>
      <w:r>
        <w:rPr>
          <w:rFonts w:hint="eastAsia" w:ascii="仿宋_GB2312" w:hAnsi="微软雅黑" w:eastAsia="仿宋_GB2312" w:cs="宋体"/>
          <w:kern w:val="0"/>
          <w:sz w:val="30"/>
          <w:szCs w:val="30"/>
          <w:lang w:val="en-US" w:eastAsia="zh-CN" w:bidi="ar-SA"/>
        </w:rPr>
        <w:t>3 功能</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_GB2312" w:hAnsi="微软雅黑" w:eastAsia="仿宋_GB2312" w:cs="宋体"/>
          <w:kern w:val="0"/>
          <w:sz w:val="30"/>
          <w:szCs w:val="30"/>
          <w:lang w:val="en-US" w:eastAsia="zh-CN" w:bidi="ar-SA"/>
        </w:rPr>
      </w:pPr>
      <w:r>
        <w:rPr>
          <w:rFonts w:hint="eastAsia" w:ascii="仿宋_GB2312" w:hAnsi="微软雅黑" w:eastAsia="仿宋_GB2312" w:cs="宋体"/>
          <w:kern w:val="0"/>
          <w:sz w:val="30"/>
          <w:szCs w:val="30"/>
          <w:lang w:val="en-US" w:eastAsia="zh-CN" w:bidi="ar-SA"/>
        </w:rPr>
        <w:drawing>
          <wp:anchor distT="0" distB="0" distL="114300" distR="114300" simplePos="0" relativeHeight="251659264" behindDoc="1" locked="0" layoutInCell="1" allowOverlap="1">
            <wp:simplePos x="0" y="0"/>
            <wp:positionH relativeFrom="column">
              <wp:posOffset>179070</wp:posOffset>
            </wp:positionH>
            <wp:positionV relativeFrom="paragraph">
              <wp:posOffset>399415</wp:posOffset>
            </wp:positionV>
            <wp:extent cx="5266690" cy="3067685"/>
            <wp:effectExtent l="0" t="0" r="6350" b="10795"/>
            <wp:wrapThrough wrapText="bothSides">
              <wp:wrapPolygon>
                <wp:start x="0" y="0"/>
                <wp:lineTo x="0" y="21461"/>
                <wp:lineTo x="21564" y="21461"/>
                <wp:lineTo x="21564" y="0"/>
                <wp:lineTo x="0" y="0"/>
              </wp:wrapPolygon>
            </wp:wrapThrough>
            <wp:docPr id="106" name="图片 106" descr="4afc13fd541f236dd4ad26d759e364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4afc13fd541f236dd4ad26d759e3646c"/>
                    <pic:cNvPicPr>
                      <a:picLocks noChangeAspect="1"/>
                    </pic:cNvPicPr>
                  </pic:nvPicPr>
                  <pic:blipFill>
                    <a:blip r:embed="rId15"/>
                    <a:stretch>
                      <a:fillRect/>
                    </a:stretch>
                  </pic:blipFill>
                  <pic:spPr>
                    <a:xfrm>
                      <a:off x="0" y="0"/>
                      <a:ext cx="5266690" cy="3067685"/>
                    </a:xfrm>
                    <a:prstGeom prst="rect">
                      <a:avLst/>
                    </a:prstGeom>
                  </pic:spPr>
                </pic:pic>
              </a:graphicData>
            </a:graphic>
          </wp:anchor>
        </w:drawing>
      </w:r>
      <w:r>
        <w:rPr>
          <w:rFonts w:hint="eastAsia" w:ascii="仿宋_GB2312" w:hAnsi="微软雅黑" w:eastAsia="仿宋_GB2312" w:cs="宋体"/>
          <w:kern w:val="0"/>
          <w:sz w:val="30"/>
          <w:szCs w:val="30"/>
          <w:lang w:val="en-US" w:eastAsia="zh-CN" w:bidi="ar-SA"/>
        </w:rPr>
        <w:t>登陆成功后即进入使用界面如图所示，分为7个部分。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_GB2312" w:hAnsi="微软雅黑" w:eastAsia="仿宋_GB2312" w:cs="宋体"/>
          <w:kern w:val="0"/>
          <w:sz w:val="30"/>
          <w:szCs w:val="30"/>
          <w:lang w:val="en-US" w:eastAsia="zh-CN" w:bidi="ar-SA"/>
        </w:rPr>
      </w:pPr>
      <w:r>
        <w:rPr>
          <w:rFonts w:hint="eastAsia" w:ascii="仿宋_GB2312" w:hAnsi="微软雅黑" w:eastAsia="仿宋_GB2312" w:cs="宋体"/>
          <w:kern w:val="0"/>
          <w:sz w:val="30"/>
          <w:szCs w:val="30"/>
          <w:lang w:val="en-US" w:eastAsia="zh-CN" w:bidi="ar-SA"/>
        </w:rPr>
        <w:t>3.1 职位发布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_GB2312" w:hAnsi="微软雅黑" w:eastAsia="仿宋_GB2312" w:cs="宋体"/>
          <w:kern w:val="0"/>
          <w:sz w:val="30"/>
          <w:szCs w:val="30"/>
          <w:lang w:val="en-US" w:eastAsia="zh-CN" w:bidi="ar-SA"/>
        </w:rPr>
      </w:pPr>
      <w:r>
        <w:rPr>
          <w:rFonts w:hint="eastAsia" w:ascii="仿宋_GB2312" w:hAnsi="微软雅黑" w:eastAsia="仿宋_GB2312" w:cs="宋体"/>
          <w:kern w:val="0"/>
          <w:sz w:val="30"/>
          <w:szCs w:val="30"/>
          <w:lang w:val="en-US" w:eastAsia="zh-CN" w:bidi="ar-SA"/>
        </w:rPr>
        <w:t>选择职位发布点击“新增职位”按钮，进入职位发布页面按需求填写信息后点击提交。</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_GB2312" w:hAnsi="微软雅黑" w:eastAsia="仿宋_GB2312" w:cs="宋体"/>
          <w:kern w:val="0"/>
          <w:sz w:val="30"/>
          <w:szCs w:val="30"/>
          <w:lang w:val="en-US" w:eastAsia="zh-CN" w:bidi="ar-SA"/>
        </w:rPr>
      </w:pPr>
      <w:r>
        <w:rPr>
          <w:rFonts w:hint="eastAsia" w:ascii="仿宋_GB2312" w:hAnsi="微软雅黑" w:eastAsia="仿宋_GB2312" w:cs="宋体"/>
          <w:kern w:val="0"/>
          <w:sz w:val="30"/>
          <w:szCs w:val="30"/>
          <w:lang w:val="en-US" w:eastAsia="zh-CN" w:bidi="ar-SA"/>
        </w:rPr>
        <w:drawing>
          <wp:inline distT="0" distB="0" distL="114300" distR="114300">
            <wp:extent cx="5266690" cy="3218815"/>
            <wp:effectExtent l="0" t="0" r="6350" b="12065"/>
            <wp:docPr id="107" name="图片 107" descr="cf882701c144e2b6dfa39618822ec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cf882701c144e2b6dfa39618822ec577"/>
                    <pic:cNvPicPr>
                      <a:picLocks noChangeAspect="1"/>
                    </pic:cNvPicPr>
                  </pic:nvPicPr>
                  <pic:blipFill>
                    <a:blip r:embed="rId16"/>
                    <a:stretch>
                      <a:fillRect/>
                    </a:stretch>
                  </pic:blipFill>
                  <pic:spPr>
                    <a:xfrm>
                      <a:off x="0" y="0"/>
                      <a:ext cx="5266690" cy="3218815"/>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_GB2312" w:hAnsi="微软雅黑" w:eastAsia="仿宋_GB2312" w:cs="宋体"/>
          <w:kern w:val="0"/>
          <w:sz w:val="30"/>
          <w:szCs w:val="30"/>
          <w:lang w:val="en-US" w:eastAsia="zh-CN" w:bidi="ar-SA"/>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_GB2312" w:hAnsi="微软雅黑" w:eastAsia="仿宋_GB2312" w:cs="宋体"/>
          <w:kern w:val="0"/>
          <w:sz w:val="30"/>
          <w:szCs w:val="30"/>
          <w:lang w:val="en-US" w:eastAsia="zh-CN" w:bidi="ar-SA"/>
        </w:rPr>
      </w:pPr>
      <w:r>
        <w:rPr>
          <w:rFonts w:hint="eastAsia" w:ascii="仿宋_GB2312" w:hAnsi="微软雅黑" w:eastAsia="仿宋_GB2312" w:cs="宋体"/>
          <w:kern w:val="0"/>
          <w:sz w:val="30"/>
          <w:szCs w:val="30"/>
          <w:lang w:val="en-US" w:eastAsia="zh-CN" w:bidi="ar-SA"/>
        </w:rPr>
        <w:drawing>
          <wp:inline distT="0" distB="0" distL="114300" distR="114300">
            <wp:extent cx="5266690" cy="3681730"/>
            <wp:effectExtent l="0" t="0" r="6350" b="6350"/>
            <wp:docPr id="108" name="图片 108" descr="402416cbd89ae22fc9334d2c4c4e3b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402416cbd89ae22fc9334d2c4c4e3bd3"/>
                    <pic:cNvPicPr>
                      <a:picLocks noChangeAspect="1"/>
                    </pic:cNvPicPr>
                  </pic:nvPicPr>
                  <pic:blipFill>
                    <a:blip r:embed="rId17"/>
                    <a:stretch>
                      <a:fillRect/>
                    </a:stretch>
                  </pic:blipFill>
                  <pic:spPr>
                    <a:xfrm>
                      <a:off x="0" y="0"/>
                      <a:ext cx="5266690" cy="368173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_GB2312" w:hAnsi="微软雅黑" w:eastAsia="仿宋_GB2312" w:cs="宋体"/>
          <w:kern w:val="0"/>
          <w:sz w:val="30"/>
          <w:szCs w:val="30"/>
          <w:lang w:val="en-US" w:eastAsia="zh-CN" w:bidi="ar-SA"/>
        </w:rPr>
      </w:pPr>
      <w:r>
        <w:rPr>
          <w:rFonts w:hint="eastAsia" w:ascii="仿宋_GB2312" w:hAnsi="微软雅黑" w:eastAsia="仿宋_GB2312" w:cs="宋体"/>
          <w:kern w:val="0"/>
          <w:sz w:val="30"/>
          <w:szCs w:val="30"/>
          <w:lang w:val="en-US" w:eastAsia="zh-CN" w:bidi="ar-SA"/>
        </w:rPr>
        <w:t>3.2 招聘公告发布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_GB2312" w:hAnsi="微软雅黑" w:eastAsia="仿宋_GB2312" w:cs="宋体"/>
          <w:kern w:val="0"/>
          <w:sz w:val="30"/>
          <w:szCs w:val="30"/>
          <w:lang w:val="en-US" w:eastAsia="zh-CN" w:bidi="ar-SA"/>
        </w:rPr>
      </w:pPr>
      <w:r>
        <w:rPr>
          <w:rFonts w:hint="eastAsia" w:ascii="仿宋_GB2312" w:hAnsi="微软雅黑" w:eastAsia="仿宋_GB2312" w:cs="宋体"/>
          <w:kern w:val="0"/>
          <w:sz w:val="30"/>
          <w:szCs w:val="30"/>
          <w:lang w:val="en-US" w:eastAsia="zh-CN" w:bidi="ar-SA"/>
        </w:rPr>
        <w:t>选择招聘公告发布点击“新增”按钮，进入发布页面填写相应信息后点击提交。</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_GB2312" w:hAnsi="微软雅黑" w:eastAsia="仿宋_GB2312" w:cs="宋体"/>
          <w:kern w:val="0"/>
          <w:sz w:val="30"/>
          <w:szCs w:val="30"/>
          <w:lang w:val="en-US" w:eastAsia="zh-CN" w:bidi="ar-SA"/>
        </w:rPr>
      </w:pPr>
      <w:r>
        <w:rPr>
          <w:rFonts w:hint="eastAsia" w:ascii="仿宋_GB2312" w:hAnsi="微软雅黑" w:eastAsia="仿宋_GB2312" w:cs="宋体"/>
          <w:kern w:val="0"/>
          <w:sz w:val="30"/>
          <w:szCs w:val="30"/>
          <w:lang w:val="en-US" w:eastAsia="zh-CN" w:bidi="ar-SA"/>
        </w:rPr>
        <w:drawing>
          <wp:inline distT="0" distB="0" distL="114300" distR="114300">
            <wp:extent cx="5266690" cy="3379470"/>
            <wp:effectExtent l="0" t="0" r="6350" b="3810"/>
            <wp:docPr id="11" name="图片 11" descr="9cb371381639b1a0dd1760ecf379af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9cb371381639b1a0dd1760ecf379af9f"/>
                    <pic:cNvPicPr>
                      <a:picLocks noChangeAspect="1"/>
                    </pic:cNvPicPr>
                  </pic:nvPicPr>
                  <pic:blipFill>
                    <a:blip r:embed="rId18"/>
                    <a:stretch>
                      <a:fillRect/>
                    </a:stretch>
                  </pic:blipFill>
                  <pic:spPr>
                    <a:xfrm>
                      <a:off x="0" y="0"/>
                      <a:ext cx="5266690" cy="337947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_GB2312" w:hAnsi="微软雅黑" w:eastAsia="仿宋_GB2312" w:cs="宋体"/>
          <w:kern w:val="0"/>
          <w:sz w:val="30"/>
          <w:szCs w:val="30"/>
          <w:lang w:val="en-US" w:eastAsia="zh-CN" w:bidi="ar-SA"/>
        </w:rPr>
      </w:pPr>
      <w:r>
        <w:rPr>
          <w:rFonts w:hint="eastAsia" w:ascii="仿宋_GB2312" w:hAnsi="微软雅黑" w:eastAsia="仿宋_GB2312" w:cs="宋体"/>
          <w:kern w:val="0"/>
          <w:sz w:val="30"/>
          <w:szCs w:val="30"/>
          <w:lang w:val="en-US" w:eastAsia="zh-CN" w:bidi="ar-SA"/>
        </w:rPr>
        <w:drawing>
          <wp:inline distT="0" distB="0" distL="114300" distR="114300">
            <wp:extent cx="5266690" cy="3652520"/>
            <wp:effectExtent l="0" t="0" r="6350" b="5080"/>
            <wp:docPr id="12" name="图片 12" descr="9813e0e3bef0a9e5f47319b0a0339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813e0e3bef0a9e5f47319b0a0339993"/>
                    <pic:cNvPicPr>
                      <a:picLocks noChangeAspect="1"/>
                    </pic:cNvPicPr>
                  </pic:nvPicPr>
                  <pic:blipFill>
                    <a:blip r:embed="rId19"/>
                    <a:stretch>
                      <a:fillRect/>
                    </a:stretch>
                  </pic:blipFill>
                  <pic:spPr>
                    <a:xfrm>
                      <a:off x="0" y="0"/>
                      <a:ext cx="5266690" cy="365252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_GB2312" w:hAnsi="微软雅黑" w:eastAsia="仿宋_GB2312" w:cs="宋体"/>
          <w:kern w:val="0"/>
          <w:sz w:val="30"/>
          <w:szCs w:val="30"/>
          <w:lang w:val="en-US" w:eastAsia="zh-CN" w:bidi="ar-SA"/>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_GB2312" w:hAnsi="微软雅黑" w:eastAsia="仿宋_GB2312" w:cs="宋体"/>
          <w:kern w:val="0"/>
          <w:sz w:val="30"/>
          <w:szCs w:val="30"/>
          <w:lang w:val="en-US" w:eastAsia="zh-CN" w:bidi="ar-SA"/>
        </w:rPr>
      </w:pPr>
      <w:r>
        <w:rPr>
          <w:rFonts w:hint="eastAsia" w:ascii="仿宋_GB2312" w:hAnsi="微软雅黑" w:eastAsia="仿宋_GB2312" w:cs="宋体"/>
          <w:kern w:val="0"/>
          <w:sz w:val="30"/>
          <w:szCs w:val="30"/>
          <w:lang w:val="en-US" w:eastAsia="zh-CN" w:bidi="ar-SA"/>
        </w:rPr>
        <w:t>3.3 宣讲会申请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_GB2312" w:hAnsi="微软雅黑" w:eastAsia="仿宋_GB2312" w:cs="宋体"/>
          <w:kern w:val="0"/>
          <w:sz w:val="30"/>
          <w:szCs w:val="30"/>
          <w:lang w:val="en-US" w:eastAsia="zh-CN" w:bidi="ar-SA"/>
        </w:rPr>
      </w:pPr>
      <w:r>
        <w:rPr>
          <w:rFonts w:hint="eastAsia" w:ascii="仿宋_GB2312" w:hAnsi="微软雅黑" w:eastAsia="仿宋_GB2312" w:cs="宋体"/>
          <w:kern w:val="0"/>
          <w:sz w:val="30"/>
          <w:szCs w:val="30"/>
          <w:lang w:val="en-US" w:eastAsia="zh-CN" w:bidi="ar-SA"/>
        </w:rPr>
        <w:t>企业申请在校举办宣讲会，选择宣讲会申请点击“新增”按钮完善相应信息后点击提交。</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9" w:lineRule="atLeast"/>
        <w:ind w:left="0" w:right="0"/>
        <w:jc w:val="both"/>
        <w:rPr>
          <w:rFonts w:hint="eastAsia" w:eastAsia="宋体"/>
          <w:lang w:eastAsia="zh-CN"/>
        </w:rPr>
      </w:pPr>
      <w:r>
        <w:rPr>
          <w:rFonts w:hint="eastAsia" w:eastAsia="宋体"/>
          <w:lang w:eastAsia="zh-CN"/>
        </w:rPr>
        <w:drawing>
          <wp:inline distT="0" distB="0" distL="114300" distR="114300">
            <wp:extent cx="5266690" cy="3448050"/>
            <wp:effectExtent l="0" t="0" r="6350" b="11430"/>
            <wp:docPr id="13" name="图片 13" descr="859754535f9836b836cea5ea12737f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859754535f9836b836cea5ea12737f5d"/>
                    <pic:cNvPicPr>
                      <a:picLocks noChangeAspect="1"/>
                    </pic:cNvPicPr>
                  </pic:nvPicPr>
                  <pic:blipFill>
                    <a:blip r:embed="rId20"/>
                    <a:stretch>
                      <a:fillRect/>
                    </a:stretch>
                  </pic:blipFill>
                  <pic:spPr>
                    <a:xfrm>
                      <a:off x="0" y="0"/>
                      <a:ext cx="5266690" cy="344805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9" w:lineRule="atLeast"/>
        <w:ind w:left="0" w:right="0"/>
        <w:jc w:val="both"/>
        <w:rPr>
          <w:rFonts w:hint="eastAsia" w:eastAsia="宋体"/>
          <w:lang w:eastAsia="zh-CN"/>
        </w:rPr>
      </w:pPr>
      <w:r>
        <w:rPr>
          <w:rFonts w:hint="eastAsia" w:eastAsia="宋体"/>
          <w:lang w:eastAsia="zh-CN"/>
        </w:rPr>
        <w:drawing>
          <wp:inline distT="0" distB="0" distL="114300" distR="114300">
            <wp:extent cx="5266690" cy="3501390"/>
            <wp:effectExtent l="0" t="0" r="6350" b="3810"/>
            <wp:docPr id="14" name="图片 14" descr="32a4b5fd5aaea94b7c3889f1909c0b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2a4b5fd5aaea94b7c3889f1909c0bf6"/>
                    <pic:cNvPicPr>
                      <a:picLocks noChangeAspect="1"/>
                    </pic:cNvPicPr>
                  </pic:nvPicPr>
                  <pic:blipFill>
                    <a:blip r:embed="rId21"/>
                    <a:stretch>
                      <a:fillRect/>
                    </a:stretch>
                  </pic:blipFill>
                  <pic:spPr>
                    <a:xfrm>
                      <a:off x="0" y="0"/>
                      <a:ext cx="5266690" cy="350139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9" w:lineRule="atLeast"/>
        <w:ind w:left="0" w:right="0"/>
        <w:jc w:val="both"/>
        <w:rPr>
          <w:rFonts w:hint="eastAsia" w:eastAsia="宋体"/>
          <w:lang w:eastAsia="zh-CN"/>
        </w:rPr>
      </w:pPr>
      <w:r>
        <w:rPr>
          <w:rFonts w:hint="eastAsia" w:eastAsia="宋体"/>
          <w:lang w:eastAsia="zh-CN"/>
        </w:rPr>
        <w:drawing>
          <wp:inline distT="0" distB="0" distL="114300" distR="114300">
            <wp:extent cx="5266690" cy="2999105"/>
            <wp:effectExtent l="0" t="0" r="6350" b="3175"/>
            <wp:docPr id="15" name="图片 15" descr="c3522b1a8d729f2a70c671539a458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3522b1a8d729f2a70c671539a458487"/>
                    <pic:cNvPicPr>
                      <a:picLocks noChangeAspect="1"/>
                    </pic:cNvPicPr>
                  </pic:nvPicPr>
                  <pic:blipFill>
                    <a:blip r:embed="rId22"/>
                    <a:stretch>
                      <a:fillRect/>
                    </a:stretch>
                  </pic:blipFill>
                  <pic:spPr>
                    <a:xfrm>
                      <a:off x="0" y="0"/>
                      <a:ext cx="5266690" cy="2999105"/>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_GB2312" w:hAnsi="微软雅黑" w:eastAsia="仿宋_GB2312" w:cs="宋体"/>
          <w:kern w:val="0"/>
          <w:sz w:val="30"/>
          <w:szCs w:val="30"/>
          <w:lang w:val="en-US" w:eastAsia="zh-CN" w:bidi="ar-SA"/>
        </w:rPr>
      </w:pPr>
      <w:r>
        <w:rPr>
          <w:rFonts w:hint="eastAsia" w:ascii="仿宋_GB2312" w:hAnsi="微软雅黑" w:eastAsia="仿宋_GB2312" w:cs="宋体"/>
          <w:kern w:val="0"/>
          <w:sz w:val="30"/>
          <w:szCs w:val="30"/>
          <w:lang w:val="en-US" w:eastAsia="zh-CN" w:bidi="ar-SA"/>
        </w:rPr>
        <w:t>3.4 空中宣讲会申请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_GB2312" w:hAnsi="微软雅黑" w:eastAsia="仿宋_GB2312" w:cs="宋体"/>
          <w:kern w:val="0"/>
          <w:sz w:val="30"/>
          <w:szCs w:val="30"/>
          <w:lang w:val="en-US" w:eastAsia="zh-CN" w:bidi="ar-SA"/>
        </w:rPr>
      </w:pPr>
      <w:r>
        <w:rPr>
          <w:rFonts w:hint="eastAsia" w:ascii="仿宋_GB2312" w:hAnsi="微软雅黑" w:eastAsia="仿宋_GB2312" w:cs="宋体"/>
          <w:kern w:val="0"/>
          <w:sz w:val="30"/>
          <w:szCs w:val="30"/>
          <w:lang w:val="en-US" w:eastAsia="zh-CN" w:bidi="ar-SA"/>
        </w:rPr>
        <w:t>企业申请空中宣讲会，选择空中宣讲会申请点击“新增”按钮完善相应信息后点击提交。</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9" w:lineRule="atLeast"/>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9" w:lineRule="atLeast"/>
        <w:ind w:left="0" w:right="0"/>
        <w:jc w:val="both"/>
        <w:rPr>
          <w:rFonts w:hint="eastAsia" w:eastAsia="宋体"/>
          <w:lang w:eastAsia="zh-CN"/>
        </w:rPr>
      </w:pPr>
      <w:r>
        <w:rPr>
          <w:rFonts w:hint="eastAsia" w:eastAsia="宋体"/>
          <w:lang w:eastAsia="zh-CN"/>
        </w:rPr>
        <w:drawing>
          <wp:inline distT="0" distB="0" distL="114300" distR="114300">
            <wp:extent cx="5266690" cy="3501390"/>
            <wp:effectExtent l="0" t="0" r="6350" b="3810"/>
            <wp:docPr id="16" name="图片 16" descr="32a4b5fd5aaea94b7c3889f1909c0b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2a4b5fd5aaea94b7c3889f1909c0bf6"/>
                    <pic:cNvPicPr>
                      <a:picLocks noChangeAspect="1"/>
                    </pic:cNvPicPr>
                  </pic:nvPicPr>
                  <pic:blipFill>
                    <a:blip r:embed="rId21"/>
                    <a:stretch>
                      <a:fillRect/>
                    </a:stretch>
                  </pic:blipFill>
                  <pic:spPr>
                    <a:xfrm>
                      <a:off x="0" y="0"/>
                      <a:ext cx="5266690" cy="350139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9" w:lineRule="atLeast"/>
        <w:ind w:left="0" w:right="0"/>
        <w:jc w:val="both"/>
        <w:rPr>
          <w:rFonts w:hint="eastAsia" w:eastAsia="宋体"/>
          <w:lang w:eastAsia="zh-CN"/>
        </w:rPr>
      </w:pPr>
      <w:r>
        <w:rPr>
          <w:rFonts w:hint="eastAsia" w:eastAsia="宋体"/>
          <w:lang w:eastAsia="zh-CN"/>
        </w:rPr>
        <w:drawing>
          <wp:inline distT="0" distB="0" distL="114300" distR="114300">
            <wp:extent cx="5266690" cy="3009265"/>
            <wp:effectExtent l="0" t="0" r="6350" b="8255"/>
            <wp:docPr id="17" name="图片 17" descr="79e3dbea9a19056977cc3e7515816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79e3dbea9a19056977cc3e7515816810"/>
                    <pic:cNvPicPr>
                      <a:picLocks noChangeAspect="1"/>
                    </pic:cNvPicPr>
                  </pic:nvPicPr>
                  <pic:blipFill>
                    <a:blip r:embed="rId23"/>
                    <a:stretch>
                      <a:fillRect/>
                    </a:stretch>
                  </pic:blipFill>
                  <pic:spPr>
                    <a:xfrm>
                      <a:off x="0" y="0"/>
                      <a:ext cx="5266690" cy="3009265"/>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_GB2312" w:hAnsi="微软雅黑" w:eastAsia="仿宋_GB2312" w:cs="宋体"/>
          <w:kern w:val="0"/>
          <w:sz w:val="30"/>
          <w:szCs w:val="30"/>
          <w:lang w:val="en-US" w:eastAsia="zh-CN" w:bidi="ar-SA"/>
        </w:rPr>
      </w:pPr>
      <w:r>
        <w:rPr>
          <w:rFonts w:hint="eastAsia" w:ascii="仿宋_GB2312" w:hAnsi="微软雅黑" w:eastAsia="仿宋_GB2312" w:cs="宋体"/>
          <w:kern w:val="0"/>
          <w:sz w:val="30"/>
          <w:szCs w:val="30"/>
          <w:lang w:val="en-US" w:eastAsia="zh-CN" w:bidi="ar-SA"/>
        </w:rPr>
        <w:t>3.5 招聘会预定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_GB2312" w:hAnsi="微软雅黑" w:eastAsia="仿宋_GB2312" w:cs="宋体"/>
          <w:kern w:val="0"/>
          <w:sz w:val="30"/>
          <w:szCs w:val="30"/>
          <w:lang w:val="en-US" w:eastAsia="zh-CN" w:bidi="ar-SA"/>
        </w:rPr>
      </w:pPr>
      <w:r>
        <w:rPr>
          <w:rFonts w:hint="eastAsia" w:ascii="仿宋_GB2312" w:hAnsi="微软雅黑" w:eastAsia="仿宋_GB2312" w:cs="宋体"/>
          <w:kern w:val="0"/>
          <w:sz w:val="30"/>
          <w:szCs w:val="30"/>
          <w:lang w:val="en-US" w:eastAsia="zh-CN" w:bidi="ar-SA"/>
        </w:rPr>
        <w:t>学校发布招聘会后，企业在招聘会预定栏目可以看到该招聘会，点击“展位预定”按钮即进入展位申请表页面填写相应信息后提交由学校进行参会资质审核，审核结果会以邮件形式通知。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9" w:lineRule="atLeast"/>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9" w:lineRule="atLeast"/>
        <w:ind w:left="0" w:right="0"/>
        <w:jc w:val="both"/>
        <w:rPr>
          <w:rFonts w:hint="eastAsia" w:ascii="微软雅黑" w:hAnsi="微软雅黑" w:eastAsia="微软雅黑" w:cs="微软雅黑"/>
          <w:i w:val="0"/>
          <w:iCs w:val="0"/>
          <w:caps w:val="0"/>
          <w:color w:val="000000"/>
          <w:spacing w:val="8"/>
          <w:sz w:val="21"/>
          <w:szCs w:val="21"/>
          <w:shd w:val="clear" w:fill="FFFFFF"/>
          <w:lang w:eastAsia="zh-CN"/>
        </w:rPr>
      </w:pPr>
      <w:r>
        <w:rPr>
          <w:rFonts w:hint="eastAsia" w:ascii="微软雅黑" w:hAnsi="微软雅黑" w:eastAsia="微软雅黑" w:cs="微软雅黑"/>
          <w:i w:val="0"/>
          <w:iCs w:val="0"/>
          <w:caps w:val="0"/>
          <w:color w:val="000000"/>
          <w:spacing w:val="8"/>
          <w:sz w:val="21"/>
          <w:szCs w:val="21"/>
          <w:shd w:val="clear" w:fill="FFFFFF"/>
          <w:lang w:eastAsia="zh-CN"/>
        </w:rPr>
        <w:drawing>
          <wp:inline distT="0" distB="0" distL="114300" distR="114300">
            <wp:extent cx="4665345" cy="3339465"/>
            <wp:effectExtent l="0" t="0" r="13335" b="13335"/>
            <wp:docPr id="18" name="图片 18" descr="9a965d53298a53da6c56d5eec05c92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9a965d53298a53da6c56d5eec05c923c"/>
                    <pic:cNvPicPr>
                      <a:picLocks noChangeAspect="1"/>
                    </pic:cNvPicPr>
                  </pic:nvPicPr>
                  <pic:blipFill>
                    <a:blip r:embed="rId24"/>
                    <a:stretch>
                      <a:fillRect/>
                    </a:stretch>
                  </pic:blipFill>
                  <pic:spPr>
                    <a:xfrm>
                      <a:off x="0" y="0"/>
                      <a:ext cx="4665345" cy="3339465"/>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9" w:lineRule="atLeast"/>
        <w:ind w:left="0" w:right="0"/>
        <w:jc w:val="both"/>
        <w:rPr>
          <w:rFonts w:hint="eastAsia" w:ascii="微软雅黑" w:hAnsi="微软雅黑" w:eastAsia="微软雅黑" w:cs="微软雅黑"/>
          <w:i w:val="0"/>
          <w:iCs w:val="0"/>
          <w:caps w:val="0"/>
          <w:color w:val="000000"/>
          <w:spacing w:val="8"/>
          <w:sz w:val="21"/>
          <w:szCs w:val="21"/>
          <w:shd w:val="clear" w:fill="FFFFFF"/>
          <w:lang w:eastAsia="zh-CN"/>
        </w:rPr>
      </w:pPr>
      <w:r>
        <w:rPr>
          <w:rFonts w:hint="eastAsia" w:ascii="微软雅黑" w:hAnsi="微软雅黑" w:eastAsia="微软雅黑" w:cs="微软雅黑"/>
          <w:i w:val="0"/>
          <w:iCs w:val="0"/>
          <w:caps w:val="0"/>
          <w:color w:val="000000"/>
          <w:spacing w:val="8"/>
          <w:sz w:val="21"/>
          <w:szCs w:val="21"/>
          <w:shd w:val="clear" w:fill="FFFFFF"/>
          <w:lang w:eastAsia="zh-CN"/>
        </w:rPr>
        <w:drawing>
          <wp:inline distT="0" distB="0" distL="114300" distR="114300">
            <wp:extent cx="5266690" cy="2141220"/>
            <wp:effectExtent l="0" t="0" r="6350" b="7620"/>
            <wp:docPr id="21" name="图片 21" descr="cb9f6054b5a66f09578641994dcbb7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b9f6054b5a66f09578641994dcbb7c2"/>
                    <pic:cNvPicPr>
                      <a:picLocks noChangeAspect="1"/>
                    </pic:cNvPicPr>
                  </pic:nvPicPr>
                  <pic:blipFill>
                    <a:blip r:embed="rId25"/>
                    <a:stretch>
                      <a:fillRect/>
                    </a:stretch>
                  </pic:blipFill>
                  <pic:spPr>
                    <a:xfrm>
                      <a:off x="0" y="0"/>
                      <a:ext cx="5266690" cy="214122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9" w:lineRule="atLeast"/>
        <w:ind w:left="0" w:right="0"/>
        <w:jc w:val="both"/>
      </w:pPr>
      <w:r>
        <w:rPr>
          <w:rFonts w:hint="eastAsia" w:eastAsia="宋体"/>
          <w:lang w:eastAsia="zh-CN"/>
        </w:rPr>
        <w:drawing>
          <wp:inline distT="0" distB="0" distL="114300" distR="114300">
            <wp:extent cx="5266690" cy="2658110"/>
            <wp:effectExtent l="0" t="0" r="6350" b="8890"/>
            <wp:docPr id="19" name="图片 19" descr="46595fe9f69ee975936ebb625c936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46595fe9f69ee975936ebb625c936059"/>
                    <pic:cNvPicPr>
                      <a:picLocks noChangeAspect="1"/>
                    </pic:cNvPicPr>
                  </pic:nvPicPr>
                  <pic:blipFill>
                    <a:blip r:embed="rId26"/>
                    <a:stretch>
                      <a:fillRect/>
                    </a:stretch>
                  </pic:blipFill>
                  <pic:spPr>
                    <a:xfrm>
                      <a:off x="0" y="0"/>
                      <a:ext cx="5266690" cy="265811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_GB2312" w:hAnsi="微软雅黑" w:eastAsia="仿宋_GB2312" w:cs="宋体"/>
          <w:kern w:val="0"/>
          <w:sz w:val="30"/>
          <w:szCs w:val="30"/>
          <w:lang w:val="en-US" w:eastAsia="zh-CN" w:bidi="ar-SA"/>
        </w:rPr>
      </w:pPr>
      <w:r>
        <w:rPr>
          <w:rFonts w:hint="eastAsia" w:ascii="仿宋_GB2312" w:hAnsi="微软雅黑" w:eastAsia="仿宋_GB2312" w:cs="宋体"/>
          <w:kern w:val="0"/>
          <w:sz w:val="30"/>
          <w:szCs w:val="30"/>
          <w:lang w:val="en-US" w:eastAsia="zh-CN" w:bidi="ar-SA"/>
        </w:rPr>
        <w:t>3.6 收到的简历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_GB2312" w:hAnsi="微软雅黑" w:eastAsia="仿宋_GB2312" w:cs="宋体"/>
          <w:kern w:val="0"/>
          <w:sz w:val="30"/>
          <w:szCs w:val="30"/>
          <w:lang w:val="en-US" w:eastAsia="zh-CN" w:bidi="ar-SA"/>
        </w:rPr>
      </w:pPr>
      <w:r>
        <w:rPr>
          <w:rFonts w:hint="eastAsia" w:ascii="仿宋_GB2312" w:hAnsi="微软雅黑" w:eastAsia="仿宋_GB2312" w:cs="宋体"/>
          <w:kern w:val="0"/>
          <w:sz w:val="30"/>
          <w:szCs w:val="30"/>
          <w:lang w:val="en-US" w:eastAsia="zh-CN" w:bidi="ar-SA"/>
        </w:rPr>
        <w:t>选择收到的简历查看职位投递情况进入详情筛选学生简历。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eastAsia="宋体"/>
          <w:lang w:eastAsia="zh-CN"/>
        </w:rPr>
      </w:pPr>
      <w:r>
        <w:rPr>
          <w:rFonts w:hint="eastAsia" w:eastAsia="宋体"/>
          <w:lang w:eastAsia="zh-CN"/>
        </w:rPr>
        <w:drawing>
          <wp:inline distT="0" distB="0" distL="114300" distR="114300">
            <wp:extent cx="5266690" cy="2194560"/>
            <wp:effectExtent l="0" t="0" r="6350" b="0"/>
            <wp:docPr id="20" name="图片 20" descr="7b5d9d4ffd78c82bb2d3bc68366878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7b5d9d4ffd78c82bb2d3bc68366878e2"/>
                    <pic:cNvPicPr>
                      <a:picLocks noChangeAspect="1"/>
                    </pic:cNvPicPr>
                  </pic:nvPicPr>
                  <pic:blipFill>
                    <a:blip r:embed="rId27"/>
                    <a:stretch>
                      <a:fillRect/>
                    </a:stretch>
                  </pic:blipFill>
                  <pic:spPr>
                    <a:xfrm>
                      <a:off x="0" y="0"/>
                      <a:ext cx="5266690" cy="219456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eastAsia="宋体"/>
          <w:lang w:eastAsia="zh-CN"/>
        </w:rPr>
      </w:pPr>
      <w:r>
        <w:rPr>
          <w:rFonts w:hint="eastAsia" w:eastAsia="宋体"/>
          <w:lang w:eastAsia="zh-CN"/>
        </w:rPr>
        <w:drawing>
          <wp:inline distT="0" distB="0" distL="114300" distR="114300">
            <wp:extent cx="5266690" cy="2165350"/>
            <wp:effectExtent l="0" t="0" r="6350" b="13970"/>
            <wp:docPr id="22" name="图片 22" descr="29d933679d7ef90fdee85f94533582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29d933679d7ef90fdee85f945335826e"/>
                    <pic:cNvPicPr>
                      <a:picLocks noChangeAspect="1"/>
                    </pic:cNvPicPr>
                  </pic:nvPicPr>
                  <pic:blipFill>
                    <a:blip r:embed="rId28"/>
                    <a:stretch>
                      <a:fillRect/>
                    </a:stretch>
                  </pic:blipFill>
                  <pic:spPr>
                    <a:xfrm>
                      <a:off x="0" y="0"/>
                      <a:ext cx="5266690" cy="216535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_GB2312" w:hAnsi="微软雅黑" w:eastAsia="仿宋_GB2312" w:cs="宋体"/>
          <w:kern w:val="0"/>
          <w:sz w:val="30"/>
          <w:szCs w:val="30"/>
          <w:lang w:val="en-US" w:eastAsia="zh-CN" w:bidi="ar-SA"/>
        </w:rPr>
      </w:pPr>
      <w:r>
        <w:rPr>
          <w:rFonts w:hint="eastAsia" w:ascii="仿宋_GB2312" w:hAnsi="微软雅黑" w:eastAsia="仿宋_GB2312" w:cs="宋体"/>
          <w:kern w:val="0"/>
          <w:sz w:val="30"/>
          <w:szCs w:val="30"/>
          <w:lang w:val="en-US" w:eastAsia="zh-CN" w:bidi="ar-SA"/>
        </w:rPr>
        <w:t>4 视频面试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_GB2312" w:hAnsi="微软雅黑" w:eastAsia="仿宋_GB2312" w:cs="宋体"/>
          <w:kern w:val="0"/>
          <w:sz w:val="30"/>
          <w:szCs w:val="30"/>
          <w:lang w:val="en-US" w:eastAsia="zh-CN" w:bidi="ar-SA"/>
        </w:rPr>
      </w:pPr>
      <w:r>
        <w:rPr>
          <w:rFonts w:hint="eastAsia" w:ascii="仿宋_GB2312" w:hAnsi="微软雅黑" w:eastAsia="仿宋_GB2312" w:cs="宋体"/>
          <w:kern w:val="0"/>
          <w:sz w:val="30"/>
          <w:szCs w:val="30"/>
          <w:lang w:val="en-US" w:eastAsia="zh-CN" w:bidi="ar-SA"/>
        </w:rPr>
        <w:t>在招聘会预定处或招聘会详情页面进入“洽谈面试大厅”，左侧可看到投递简历的学生列表，右侧为学生简历，可跟学生进行文字交流或点击面试邀约设置面试时间发起面试即可，面试完成后可进行状态设置。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eastAsia="宋体"/>
          <w:lang w:eastAsia="zh-CN"/>
        </w:rPr>
      </w:pPr>
      <w:r>
        <w:rPr>
          <w:rFonts w:hint="eastAsia" w:eastAsia="宋体"/>
          <w:lang w:eastAsia="zh-CN"/>
        </w:rPr>
        <w:drawing>
          <wp:inline distT="0" distB="0" distL="114300" distR="114300">
            <wp:extent cx="5266690" cy="2077720"/>
            <wp:effectExtent l="0" t="0" r="6350" b="10160"/>
            <wp:docPr id="23" name="图片 23" descr="af1dd807bbe2e0c78a19908a059f5c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af1dd807bbe2e0c78a19908a059f5c33"/>
                    <pic:cNvPicPr>
                      <a:picLocks noChangeAspect="1"/>
                    </pic:cNvPicPr>
                  </pic:nvPicPr>
                  <pic:blipFill>
                    <a:blip r:embed="rId29"/>
                    <a:stretch>
                      <a:fillRect/>
                    </a:stretch>
                  </pic:blipFill>
                  <pic:spPr>
                    <a:xfrm>
                      <a:off x="0" y="0"/>
                      <a:ext cx="5266690" cy="207772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eastAsia="宋体"/>
          <w:lang w:eastAsia="zh-CN"/>
        </w:rPr>
      </w:pPr>
      <w:bookmarkStart w:id="0" w:name="_GoBack"/>
      <w:r>
        <w:rPr>
          <w:rFonts w:hint="eastAsia" w:eastAsia="宋体"/>
          <w:lang w:eastAsia="zh-CN"/>
        </w:rPr>
        <w:drawing>
          <wp:inline distT="0" distB="0" distL="114300" distR="114300">
            <wp:extent cx="5266690" cy="2321560"/>
            <wp:effectExtent l="0" t="0" r="6350" b="10160"/>
            <wp:docPr id="24" name="图片 24" descr="a9c80f96b80e87178f6e77863718b5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a9c80f96b80e87178f6e77863718b5f0"/>
                    <pic:cNvPicPr>
                      <a:picLocks noChangeAspect="1"/>
                    </pic:cNvPicPr>
                  </pic:nvPicPr>
                  <pic:blipFill>
                    <a:blip r:embed="rId30"/>
                    <a:stretch>
                      <a:fillRect/>
                    </a:stretch>
                  </pic:blipFill>
                  <pic:spPr>
                    <a:xfrm>
                      <a:off x="0" y="0"/>
                      <a:ext cx="5266690" cy="2321560"/>
                    </a:xfrm>
                    <a:prstGeom prst="rect">
                      <a:avLst/>
                    </a:prstGeom>
                  </pic:spPr>
                </pic:pic>
              </a:graphicData>
            </a:graphic>
          </wp:inline>
        </w:drawing>
      </w:r>
      <w:bookmarkEnd w:id="0"/>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eastAsia="宋体"/>
          <w:lang w:eastAsia="zh-CN"/>
        </w:rPr>
      </w:pPr>
      <w:r>
        <w:rPr>
          <w:rFonts w:hint="eastAsia" w:eastAsia="宋体"/>
          <w:lang w:eastAsia="zh-CN"/>
        </w:rPr>
        <w:drawing>
          <wp:inline distT="0" distB="0" distL="114300" distR="114300">
            <wp:extent cx="5266690" cy="2511425"/>
            <wp:effectExtent l="0" t="0" r="6350" b="3175"/>
            <wp:docPr id="25" name="图片 25" descr="87e1c569bcde5aeaf91edfd71923d8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87e1c569bcde5aeaf91edfd71923d8f5"/>
                    <pic:cNvPicPr>
                      <a:picLocks noChangeAspect="1"/>
                    </pic:cNvPicPr>
                  </pic:nvPicPr>
                  <pic:blipFill>
                    <a:blip r:embed="rId31"/>
                    <a:stretch>
                      <a:fillRect/>
                    </a:stretch>
                  </pic:blipFill>
                  <pic:spPr>
                    <a:xfrm>
                      <a:off x="0" y="0"/>
                      <a:ext cx="5266690" cy="2511425"/>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_GB2312" w:hAnsi="微软雅黑" w:eastAsia="仿宋_GB2312" w:cs="宋体"/>
          <w:kern w:val="0"/>
          <w:sz w:val="30"/>
          <w:szCs w:val="30"/>
          <w:lang w:val="en-US" w:eastAsia="zh-CN" w:bidi="ar-SA"/>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5916D87"/>
    <w:rsid w:val="15916D87"/>
    <w:rsid w:val="4AD14B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440" w:lineRule="exact"/>
      <w:jc w:val="center"/>
      <w:outlineLvl w:val="0"/>
    </w:pPr>
    <w:rPr>
      <w:rFonts w:eastAsia="黑体" w:asciiTheme="minorAscii" w:hAnsiTheme="minorAscii"/>
      <w:kern w:val="44"/>
      <w:sz w:val="36"/>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6">
    <w:name w:val="Strong"/>
    <w:basedOn w:val="5"/>
    <w:qFormat/>
    <w:uiPriority w:val="22"/>
    <w:rPr>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3" Type="http://schemas.openxmlformats.org/officeDocument/2006/relationships/fontTable" Target="fontTable.xml"/><Relationship Id="rId32" Type="http://schemas.openxmlformats.org/officeDocument/2006/relationships/customXml" Target="../customXml/item1.xml"/><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2021-08-31T02:55:00Z</dcterms:created>
  <dc:creator>Administrator</dc:creator>
  <cp:lastModifiedBy>Administrator</cp:lastModifiedBy>
  <dcterms:modified xsi:type="dcterms:W3CDTF">2021-08-31T03:00:05Z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